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183" w:rsidRPr="00112183" w:rsidRDefault="00112183" w:rsidP="00D414D3">
      <w:pPr>
        <w:jc w:val="both"/>
        <w:rPr>
          <w:rFonts w:ascii="Arial" w:hAnsi="Arial" w:cs="Arial"/>
          <w:b/>
          <w:sz w:val="28"/>
          <w:szCs w:val="28"/>
        </w:rPr>
      </w:pPr>
      <w:r w:rsidRPr="00112183">
        <w:rPr>
          <w:rFonts w:ascii="Arial" w:hAnsi="Arial" w:cs="Arial"/>
          <w:b/>
          <w:sz w:val="28"/>
          <w:szCs w:val="28"/>
        </w:rPr>
        <w:t>Satire: Are we being informed or pleasured?</w:t>
      </w:r>
    </w:p>
    <w:p w:rsidR="00314D1A" w:rsidRPr="00314D1A" w:rsidRDefault="00314D1A" w:rsidP="00D414D3">
      <w:pPr>
        <w:jc w:val="both"/>
        <w:rPr>
          <w:rFonts w:ascii="Arial" w:hAnsi="Arial" w:cs="Arial"/>
          <w:b/>
          <w:sz w:val="24"/>
          <w:szCs w:val="24"/>
        </w:rPr>
      </w:pPr>
      <w:r w:rsidRPr="00314D1A">
        <w:rPr>
          <w:rFonts w:ascii="Arial" w:hAnsi="Arial" w:cs="Arial"/>
          <w:b/>
          <w:sz w:val="24"/>
          <w:szCs w:val="24"/>
        </w:rPr>
        <w:t>Introduction:</w:t>
      </w:r>
    </w:p>
    <w:p w:rsidR="000E1744" w:rsidRDefault="00314D1A" w:rsidP="00D414D3">
      <w:pPr>
        <w:jc w:val="both"/>
        <w:rPr>
          <w:rFonts w:ascii="Arial" w:hAnsi="Arial" w:cs="Arial"/>
          <w:sz w:val="24"/>
          <w:szCs w:val="24"/>
        </w:rPr>
      </w:pPr>
      <w:r>
        <w:rPr>
          <w:rFonts w:ascii="Arial" w:hAnsi="Arial" w:cs="Arial"/>
          <w:sz w:val="24"/>
          <w:szCs w:val="24"/>
        </w:rPr>
        <w:t>Through T</w:t>
      </w:r>
      <w:r w:rsidR="000E1744">
        <w:rPr>
          <w:rFonts w:ascii="Arial" w:hAnsi="Arial" w:cs="Arial"/>
          <w:sz w:val="24"/>
          <w:szCs w:val="24"/>
        </w:rPr>
        <w:t xml:space="preserve">elevision </w:t>
      </w:r>
      <w:r>
        <w:rPr>
          <w:rFonts w:ascii="Arial" w:hAnsi="Arial" w:cs="Arial"/>
          <w:sz w:val="24"/>
          <w:szCs w:val="24"/>
        </w:rPr>
        <w:t>shows like the Daily Show, and comic performers like Stephen Colbert</w:t>
      </w:r>
      <w:bookmarkStart w:id="0" w:name="_GoBack"/>
      <w:bookmarkEnd w:id="0"/>
      <w:r>
        <w:rPr>
          <w:rFonts w:ascii="Arial" w:hAnsi="Arial" w:cs="Arial"/>
          <w:sz w:val="24"/>
          <w:szCs w:val="24"/>
        </w:rPr>
        <w:t xml:space="preserve"> and John Oliver, </w:t>
      </w:r>
      <w:r w:rsidR="004849A5" w:rsidRPr="00D93290">
        <w:rPr>
          <w:rFonts w:ascii="Arial" w:hAnsi="Arial" w:cs="Arial"/>
          <w:sz w:val="24"/>
          <w:szCs w:val="24"/>
        </w:rPr>
        <w:t>satire</w:t>
      </w:r>
      <w:r w:rsidR="000E1744">
        <w:rPr>
          <w:rFonts w:ascii="Arial" w:hAnsi="Arial" w:cs="Arial"/>
          <w:sz w:val="24"/>
          <w:szCs w:val="24"/>
        </w:rPr>
        <w:t xml:space="preserve"> </w:t>
      </w:r>
      <w:r w:rsidR="004849A5" w:rsidRPr="00D93290">
        <w:rPr>
          <w:rFonts w:ascii="Arial" w:hAnsi="Arial" w:cs="Arial"/>
          <w:sz w:val="24"/>
          <w:szCs w:val="24"/>
        </w:rPr>
        <w:t xml:space="preserve">has rapidly moved from the </w:t>
      </w:r>
      <w:r w:rsidR="004849A5">
        <w:rPr>
          <w:rFonts w:ascii="Arial" w:hAnsi="Arial" w:cs="Arial"/>
          <w:sz w:val="24"/>
          <w:szCs w:val="24"/>
        </w:rPr>
        <w:t>fringes of society</w:t>
      </w:r>
      <w:r w:rsidR="004849A5" w:rsidRPr="00D93290">
        <w:rPr>
          <w:rFonts w:ascii="Arial" w:hAnsi="Arial" w:cs="Arial"/>
          <w:sz w:val="24"/>
          <w:szCs w:val="24"/>
        </w:rPr>
        <w:t xml:space="preserve"> to the very heart of the political media sphere</w:t>
      </w:r>
      <w:r w:rsidR="004849A5">
        <w:rPr>
          <w:rFonts w:ascii="Arial" w:hAnsi="Arial" w:cs="Arial"/>
          <w:sz w:val="24"/>
          <w:szCs w:val="24"/>
        </w:rPr>
        <w:t>.</w:t>
      </w:r>
      <w:r>
        <w:rPr>
          <w:rFonts w:ascii="Arial" w:hAnsi="Arial" w:cs="Arial"/>
          <w:sz w:val="24"/>
          <w:szCs w:val="24"/>
        </w:rPr>
        <w:t xml:space="preserve"> In</w:t>
      </w:r>
      <w:r w:rsidR="000E1744">
        <w:rPr>
          <w:rFonts w:ascii="Arial" w:hAnsi="Arial" w:cs="Arial"/>
          <w:sz w:val="24"/>
          <w:szCs w:val="24"/>
        </w:rPr>
        <w:t xml:space="preserve"> fact,</w:t>
      </w:r>
      <w:r>
        <w:rPr>
          <w:rFonts w:ascii="Arial" w:hAnsi="Arial" w:cs="Arial"/>
          <w:sz w:val="24"/>
          <w:szCs w:val="24"/>
        </w:rPr>
        <w:t xml:space="preserve"> </w:t>
      </w:r>
      <w:r w:rsidR="000E1744">
        <w:rPr>
          <w:rFonts w:ascii="Arial" w:hAnsi="Arial" w:cs="Arial"/>
          <w:sz w:val="24"/>
          <w:szCs w:val="24"/>
        </w:rPr>
        <w:t>“</w:t>
      </w:r>
      <w:r>
        <w:rPr>
          <w:rFonts w:ascii="Arial" w:hAnsi="Arial" w:cs="Arial"/>
          <w:sz w:val="24"/>
          <w:szCs w:val="24"/>
        </w:rPr>
        <w:t>fake news</w:t>
      </w:r>
      <w:r w:rsidR="000E1744">
        <w:rPr>
          <w:rFonts w:ascii="Arial" w:hAnsi="Arial" w:cs="Arial"/>
          <w:sz w:val="24"/>
          <w:szCs w:val="24"/>
        </w:rPr>
        <w:t>” as these programs are commonly referred to have</w:t>
      </w:r>
      <w:r>
        <w:rPr>
          <w:rFonts w:ascii="Arial" w:hAnsi="Arial" w:cs="Arial"/>
          <w:sz w:val="24"/>
          <w:szCs w:val="24"/>
        </w:rPr>
        <w:t xml:space="preserve"> become more trusted than </w:t>
      </w:r>
      <w:r w:rsidR="007460E4">
        <w:rPr>
          <w:rFonts w:ascii="Arial" w:hAnsi="Arial" w:cs="Arial"/>
          <w:sz w:val="24"/>
          <w:szCs w:val="24"/>
        </w:rPr>
        <w:t>actual mainstream news services</w:t>
      </w:r>
      <w:r w:rsidR="004849A5" w:rsidRPr="00D93290">
        <w:rPr>
          <w:rFonts w:ascii="Arial" w:hAnsi="Arial" w:cs="Arial"/>
          <w:sz w:val="24"/>
          <w:szCs w:val="24"/>
        </w:rPr>
        <w:t xml:space="preserve"> (Harrington</w:t>
      </w:r>
      <w:r w:rsidR="004849A5">
        <w:rPr>
          <w:rFonts w:ascii="Arial" w:hAnsi="Arial" w:cs="Arial"/>
          <w:sz w:val="24"/>
          <w:szCs w:val="24"/>
        </w:rPr>
        <w:t>,</w:t>
      </w:r>
      <w:r w:rsidR="004849A5" w:rsidRPr="00D93290">
        <w:rPr>
          <w:rFonts w:ascii="Arial" w:hAnsi="Arial" w:cs="Arial"/>
          <w:sz w:val="24"/>
          <w:szCs w:val="24"/>
        </w:rPr>
        <w:t xml:space="preserve"> 2012)</w:t>
      </w:r>
      <w:r w:rsidR="004849A5">
        <w:rPr>
          <w:rFonts w:ascii="Arial" w:hAnsi="Arial" w:cs="Arial"/>
          <w:sz w:val="24"/>
          <w:szCs w:val="24"/>
        </w:rPr>
        <w:t xml:space="preserve">. </w:t>
      </w:r>
      <w:r w:rsidR="000E1744">
        <w:rPr>
          <w:rFonts w:ascii="Arial" w:hAnsi="Arial" w:cs="Arial"/>
          <w:sz w:val="24"/>
          <w:szCs w:val="24"/>
        </w:rPr>
        <w:t xml:space="preserve">But are audiences watching these shows to be informed or for the simple pleasure it brings? </w:t>
      </w:r>
    </w:p>
    <w:p w:rsidR="004849A5" w:rsidRDefault="000E1744" w:rsidP="00D414D3">
      <w:pPr>
        <w:jc w:val="both"/>
        <w:rPr>
          <w:rFonts w:ascii="Arial" w:hAnsi="Arial" w:cs="Arial"/>
          <w:sz w:val="24"/>
          <w:szCs w:val="24"/>
        </w:rPr>
      </w:pPr>
      <w:r>
        <w:rPr>
          <w:rFonts w:ascii="Arial" w:hAnsi="Arial" w:cs="Arial"/>
          <w:sz w:val="24"/>
          <w:szCs w:val="24"/>
        </w:rPr>
        <w:t>This essay wishes to explore how</w:t>
      </w:r>
      <w:r w:rsidR="007460E4">
        <w:rPr>
          <w:rFonts w:ascii="Arial" w:hAnsi="Arial" w:cs="Arial"/>
          <w:sz w:val="24"/>
          <w:szCs w:val="24"/>
        </w:rPr>
        <w:t xml:space="preserve"> is satire</w:t>
      </w:r>
      <w:r w:rsidR="004849A5">
        <w:rPr>
          <w:rFonts w:ascii="Arial" w:hAnsi="Arial" w:cs="Arial"/>
          <w:sz w:val="24"/>
          <w:szCs w:val="24"/>
        </w:rPr>
        <w:t xml:space="preserve"> being used in the news today? </w:t>
      </w:r>
      <w:r w:rsidR="007460E4">
        <w:rPr>
          <w:rFonts w:ascii="Arial" w:hAnsi="Arial" w:cs="Arial"/>
          <w:sz w:val="24"/>
          <w:szCs w:val="24"/>
        </w:rPr>
        <w:t>Is i</w:t>
      </w:r>
      <w:r w:rsidR="00C63109" w:rsidRPr="00D93290">
        <w:rPr>
          <w:rFonts w:ascii="Arial" w:hAnsi="Arial" w:cs="Arial"/>
          <w:sz w:val="24"/>
          <w:szCs w:val="24"/>
        </w:rPr>
        <w:t>t a tool to affect social and cultural change or is it</w:t>
      </w:r>
      <w:r w:rsidR="004849A5">
        <w:rPr>
          <w:rFonts w:ascii="Arial" w:hAnsi="Arial" w:cs="Arial"/>
          <w:sz w:val="24"/>
          <w:szCs w:val="24"/>
        </w:rPr>
        <w:t>s main purpose to provide relief and pleasure</w:t>
      </w:r>
      <w:r w:rsidR="00C63109" w:rsidRPr="00D93290">
        <w:rPr>
          <w:rFonts w:ascii="Arial" w:hAnsi="Arial" w:cs="Arial"/>
          <w:sz w:val="24"/>
          <w:szCs w:val="24"/>
        </w:rPr>
        <w:t xml:space="preserve"> to the masses? Can it do both?</w:t>
      </w:r>
      <w:r w:rsidR="004849A5">
        <w:rPr>
          <w:rFonts w:ascii="Arial" w:hAnsi="Arial" w:cs="Arial"/>
          <w:sz w:val="24"/>
          <w:szCs w:val="24"/>
        </w:rPr>
        <w:t xml:space="preserve"> </w:t>
      </w:r>
      <w:r w:rsidR="00C63109" w:rsidRPr="00D93290">
        <w:rPr>
          <w:rFonts w:ascii="Arial" w:hAnsi="Arial" w:cs="Arial"/>
          <w:sz w:val="24"/>
          <w:szCs w:val="24"/>
        </w:rPr>
        <w:t xml:space="preserve"> </w:t>
      </w:r>
    </w:p>
    <w:p w:rsidR="00C63109" w:rsidRPr="00D93290" w:rsidRDefault="00C63109" w:rsidP="00D414D3">
      <w:pPr>
        <w:jc w:val="both"/>
        <w:rPr>
          <w:rFonts w:ascii="Arial" w:hAnsi="Arial" w:cs="Arial"/>
          <w:sz w:val="24"/>
          <w:szCs w:val="24"/>
        </w:rPr>
      </w:pPr>
      <w:r w:rsidRPr="00D93290">
        <w:rPr>
          <w:rFonts w:ascii="Arial" w:hAnsi="Arial" w:cs="Arial"/>
          <w:sz w:val="24"/>
          <w:szCs w:val="24"/>
        </w:rPr>
        <w:t>At the outset a definition of satire is required. Satire is not a modern phenomenon, with an early definition dating to the 16</w:t>
      </w:r>
      <w:r w:rsidRPr="00D93290">
        <w:rPr>
          <w:rFonts w:ascii="Arial" w:hAnsi="Arial" w:cs="Arial"/>
          <w:sz w:val="24"/>
          <w:szCs w:val="24"/>
          <w:vertAlign w:val="superscript"/>
        </w:rPr>
        <w:t>th</w:t>
      </w:r>
      <w:r w:rsidRPr="00D93290">
        <w:rPr>
          <w:rFonts w:ascii="Arial" w:hAnsi="Arial" w:cs="Arial"/>
          <w:sz w:val="24"/>
          <w:szCs w:val="24"/>
        </w:rPr>
        <w:t xml:space="preserve"> century. Thomas Drant in 1566 wrote that “satire is sharp and cutting in character, designed on the negative side to revel and discredit vice and sin and on the positive, to countenance truth </w:t>
      </w:r>
      <w:r w:rsidR="00D414D3">
        <w:rPr>
          <w:rFonts w:ascii="Arial" w:hAnsi="Arial" w:cs="Arial"/>
          <w:sz w:val="24"/>
          <w:szCs w:val="24"/>
        </w:rPr>
        <w:t>and ‘the good” (</w:t>
      </w:r>
      <w:r w:rsidRPr="00D93290">
        <w:rPr>
          <w:rFonts w:ascii="Arial" w:hAnsi="Arial" w:cs="Arial"/>
          <w:sz w:val="24"/>
          <w:szCs w:val="24"/>
        </w:rPr>
        <w:t>Ran</w:t>
      </w:r>
      <w:r w:rsidR="00D414D3">
        <w:rPr>
          <w:rFonts w:ascii="Arial" w:hAnsi="Arial" w:cs="Arial"/>
          <w:sz w:val="24"/>
          <w:szCs w:val="24"/>
        </w:rPr>
        <w:t>dolph,</w:t>
      </w:r>
      <w:r w:rsidRPr="00D93290">
        <w:rPr>
          <w:rFonts w:ascii="Arial" w:hAnsi="Arial" w:cs="Arial"/>
          <w:sz w:val="24"/>
          <w:szCs w:val="24"/>
        </w:rPr>
        <w:t xml:space="preserve"> 1941</w:t>
      </w:r>
      <w:r w:rsidR="00D414D3">
        <w:rPr>
          <w:rFonts w:ascii="Arial" w:hAnsi="Arial" w:cs="Arial"/>
          <w:sz w:val="24"/>
          <w:szCs w:val="24"/>
        </w:rPr>
        <w:t>:416</w:t>
      </w:r>
      <w:r w:rsidRPr="00D93290">
        <w:rPr>
          <w:rFonts w:ascii="Arial" w:hAnsi="Arial" w:cs="Arial"/>
          <w:sz w:val="24"/>
          <w:szCs w:val="24"/>
        </w:rPr>
        <w:t>)</w:t>
      </w:r>
    </w:p>
    <w:p w:rsidR="00C63109" w:rsidRPr="00D93290" w:rsidRDefault="00C63109" w:rsidP="00D414D3">
      <w:pPr>
        <w:jc w:val="both"/>
        <w:rPr>
          <w:rFonts w:ascii="Arial" w:hAnsi="Arial" w:cs="Arial"/>
          <w:sz w:val="24"/>
          <w:szCs w:val="24"/>
        </w:rPr>
      </w:pPr>
      <w:r w:rsidRPr="00D93290">
        <w:rPr>
          <w:rFonts w:ascii="Arial" w:hAnsi="Arial" w:cs="Arial"/>
          <w:sz w:val="24"/>
          <w:szCs w:val="24"/>
        </w:rPr>
        <w:t xml:space="preserve">However, given that the focus of this essay is on how </w:t>
      </w:r>
      <w:r w:rsidR="00D414D3" w:rsidRPr="00D93290">
        <w:rPr>
          <w:rFonts w:ascii="Arial" w:hAnsi="Arial" w:cs="Arial"/>
          <w:sz w:val="24"/>
          <w:szCs w:val="24"/>
        </w:rPr>
        <w:t>satire is</w:t>
      </w:r>
      <w:r w:rsidRPr="00D93290">
        <w:rPr>
          <w:rFonts w:ascii="Arial" w:hAnsi="Arial" w:cs="Arial"/>
          <w:sz w:val="24"/>
          <w:szCs w:val="24"/>
        </w:rPr>
        <w:t xml:space="preserve"> being used in the news today, a more recent consideration of satire is also</w:t>
      </w:r>
      <w:r w:rsidR="00105F83">
        <w:rPr>
          <w:rFonts w:ascii="Arial" w:hAnsi="Arial" w:cs="Arial"/>
          <w:sz w:val="24"/>
          <w:szCs w:val="24"/>
        </w:rPr>
        <w:t xml:space="preserve"> required. Dion and Provenza</w:t>
      </w:r>
      <w:r w:rsidR="00D414D3">
        <w:rPr>
          <w:rFonts w:ascii="Arial" w:hAnsi="Arial" w:cs="Arial"/>
          <w:sz w:val="24"/>
          <w:szCs w:val="24"/>
        </w:rPr>
        <w:t xml:space="preserve"> (2010:</w:t>
      </w:r>
      <w:r w:rsidR="00105F83">
        <w:rPr>
          <w:rFonts w:ascii="Arial" w:hAnsi="Arial" w:cs="Arial"/>
          <w:sz w:val="24"/>
          <w:szCs w:val="24"/>
        </w:rPr>
        <w:t xml:space="preserve"> XX</w:t>
      </w:r>
      <w:r w:rsidRPr="00D93290">
        <w:rPr>
          <w:rFonts w:ascii="Arial" w:hAnsi="Arial" w:cs="Arial"/>
          <w:sz w:val="24"/>
          <w:szCs w:val="24"/>
        </w:rPr>
        <w:t xml:space="preserve">) state that modern satire is: </w:t>
      </w:r>
    </w:p>
    <w:p w:rsidR="00C63109" w:rsidRPr="007E3836" w:rsidRDefault="00C63109" w:rsidP="00D414D3">
      <w:pPr>
        <w:pStyle w:val="ListParagraph"/>
        <w:numPr>
          <w:ilvl w:val="0"/>
          <w:numId w:val="1"/>
        </w:numPr>
        <w:jc w:val="both"/>
        <w:rPr>
          <w:rFonts w:ascii="Arial" w:hAnsi="Arial" w:cs="Arial"/>
          <w:sz w:val="24"/>
          <w:szCs w:val="24"/>
        </w:rPr>
      </w:pPr>
      <w:r w:rsidRPr="007E3836">
        <w:rPr>
          <w:rFonts w:ascii="Arial" w:hAnsi="Arial" w:cs="Arial"/>
          <w:sz w:val="24"/>
          <w:szCs w:val="24"/>
        </w:rPr>
        <w:t>the use of humour, irony, exaggeration, or ridicule to expose people’s stupidity or vices, particularly in the context of contemporary politics and other topical issues</w:t>
      </w:r>
      <w:r w:rsidRPr="00D93290">
        <w:rPr>
          <w:rFonts w:ascii="Arial" w:hAnsi="Arial" w:cs="Arial"/>
          <w:sz w:val="24"/>
          <w:szCs w:val="24"/>
        </w:rPr>
        <w:t>; or</w:t>
      </w:r>
    </w:p>
    <w:p w:rsidR="00C63109" w:rsidRPr="00D93290" w:rsidRDefault="00C63109" w:rsidP="00D414D3">
      <w:pPr>
        <w:pStyle w:val="ListParagraph"/>
        <w:numPr>
          <w:ilvl w:val="0"/>
          <w:numId w:val="1"/>
        </w:numPr>
        <w:jc w:val="both"/>
        <w:rPr>
          <w:rFonts w:ascii="Arial" w:hAnsi="Arial" w:cs="Arial"/>
          <w:sz w:val="24"/>
          <w:szCs w:val="24"/>
        </w:rPr>
      </w:pPr>
      <w:r w:rsidRPr="00D93290">
        <w:rPr>
          <w:rFonts w:ascii="Arial" w:hAnsi="Arial" w:cs="Arial"/>
          <w:sz w:val="24"/>
          <w:szCs w:val="24"/>
        </w:rPr>
        <w:t>a literary work holding up human vices or follies to ridicule or scorn, or</w:t>
      </w:r>
    </w:p>
    <w:p w:rsidR="00C63109" w:rsidRPr="00D93290" w:rsidRDefault="00C63109" w:rsidP="00D414D3">
      <w:pPr>
        <w:pStyle w:val="ListParagraph"/>
        <w:numPr>
          <w:ilvl w:val="0"/>
          <w:numId w:val="1"/>
        </w:numPr>
        <w:jc w:val="both"/>
        <w:rPr>
          <w:rFonts w:ascii="Arial" w:hAnsi="Arial" w:cs="Arial"/>
          <w:sz w:val="24"/>
          <w:szCs w:val="24"/>
        </w:rPr>
      </w:pPr>
      <w:r w:rsidRPr="00D93290">
        <w:rPr>
          <w:rFonts w:ascii="Arial" w:hAnsi="Arial" w:cs="Arial"/>
          <w:sz w:val="24"/>
          <w:szCs w:val="24"/>
        </w:rPr>
        <w:t>trenchant wit, irony, or sarcasm used to expose and discredit vice or folly.</w:t>
      </w:r>
    </w:p>
    <w:p w:rsidR="00C63109" w:rsidRDefault="00C63109" w:rsidP="00D414D3">
      <w:pPr>
        <w:jc w:val="both"/>
        <w:rPr>
          <w:rFonts w:ascii="Arial" w:hAnsi="Arial" w:cs="Arial"/>
          <w:sz w:val="24"/>
          <w:szCs w:val="24"/>
        </w:rPr>
      </w:pPr>
      <w:r w:rsidRPr="00D93290">
        <w:rPr>
          <w:rFonts w:ascii="Arial" w:hAnsi="Arial" w:cs="Arial"/>
          <w:sz w:val="24"/>
          <w:szCs w:val="24"/>
        </w:rPr>
        <w:t>While the Drant definition still stands today,</w:t>
      </w:r>
      <w:r w:rsidR="00105F83">
        <w:rPr>
          <w:rFonts w:ascii="Arial" w:hAnsi="Arial" w:cs="Arial"/>
          <w:sz w:val="24"/>
          <w:szCs w:val="24"/>
        </w:rPr>
        <w:t xml:space="preserve"> </w:t>
      </w:r>
      <w:r w:rsidRPr="00D93290">
        <w:rPr>
          <w:rFonts w:ascii="Arial" w:hAnsi="Arial" w:cs="Arial"/>
          <w:sz w:val="24"/>
          <w:szCs w:val="24"/>
        </w:rPr>
        <w:t>the Dion and Provenza construct is more applicable to this essay because it contemplates a broader scope of behaviour, actions and mediums which is more suitable to today’s complex media landscape</w:t>
      </w:r>
      <w:r w:rsidR="00105F83">
        <w:rPr>
          <w:rFonts w:ascii="Arial" w:hAnsi="Arial" w:cs="Arial"/>
          <w:sz w:val="24"/>
          <w:szCs w:val="24"/>
        </w:rPr>
        <w:t xml:space="preserve"> (</w:t>
      </w:r>
      <w:r w:rsidR="00105F83" w:rsidRPr="00D93290">
        <w:rPr>
          <w:rFonts w:ascii="Arial" w:hAnsi="Arial" w:cs="Arial"/>
          <w:sz w:val="24"/>
          <w:szCs w:val="24"/>
        </w:rPr>
        <w:t>Dion and Provenza</w:t>
      </w:r>
      <w:r w:rsidR="00D414D3">
        <w:rPr>
          <w:rFonts w:ascii="Arial" w:hAnsi="Arial" w:cs="Arial"/>
          <w:sz w:val="24"/>
          <w:szCs w:val="24"/>
        </w:rPr>
        <w:t>, 2010</w:t>
      </w:r>
      <w:r w:rsidR="00105F83">
        <w:rPr>
          <w:rFonts w:ascii="Arial" w:hAnsi="Arial" w:cs="Arial"/>
          <w:sz w:val="24"/>
          <w:szCs w:val="24"/>
        </w:rPr>
        <w:t>)</w:t>
      </w:r>
      <w:r w:rsidR="00D414D3">
        <w:rPr>
          <w:rFonts w:ascii="Arial" w:hAnsi="Arial" w:cs="Arial"/>
          <w:sz w:val="24"/>
          <w:szCs w:val="24"/>
        </w:rPr>
        <w:t>.</w:t>
      </w:r>
    </w:p>
    <w:p w:rsidR="00C63109" w:rsidRDefault="00C63109" w:rsidP="00C63109">
      <w:pPr>
        <w:jc w:val="both"/>
        <w:rPr>
          <w:rFonts w:ascii="Arial" w:hAnsi="Arial" w:cs="Arial"/>
          <w:b/>
          <w:sz w:val="24"/>
          <w:szCs w:val="24"/>
        </w:rPr>
      </w:pPr>
      <w:r w:rsidRPr="003E316E">
        <w:rPr>
          <w:rFonts w:ascii="Arial" w:hAnsi="Arial" w:cs="Arial"/>
          <w:b/>
          <w:sz w:val="24"/>
          <w:szCs w:val="24"/>
        </w:rPr>
        <w:t>Literature Review</w:t>
      </w:r>
    </w:p>
    <w:p w:rsidR="00C63109" w:rsidRPr="00B2629A" w:rsidRDefault="00C63109" w:rsidP="00C63109">
      <w:pPr>
        <w:jc w:val="both"/>
        <w:rPr>
          <w:rFonts w:ascii="Arial" w:hAnsi="Arial" w:cs="Arial"/>
          <w:sz w:val="24"/>
          <w:szCs w:val="24"/>
        </w:rPr>
      </w:pPr>
      <w:r w:rsidRPr="00B2629A">
        <w:rPr>
          <w:rFonts w:ascii="Arial" w:hAnsi="Arial" w:cs="Arial"/>
          <w:sz w:val="24"/>
          <w:szCs w:val="24"/>
        </w:rPr>
        <w:t xml:space="preserve">The </w:t>
      </w:r>
      <w:r>
        <w:rPr>
          <w:rFonts w:ascii="Arial" w:hAnsi="Arial" w:cs="Arial"/>
          <w:sz w:val="24"/>
          <w:szCs w:val="24"/>
        </w:rPr>
        <w:t>conceptual framework this project will use to assess the question is change. The</w:t>
      </w:r>
      <w:r w:rsidR="00DA5692">
        <w:rPr>
          <w:rFonts w:ascii="Arial" w:hAnsi="Arial" w:cs="Arial"/>
          <w:sz w:val="24"/>
          <w:szCs w:val="24"/>
        </w:rPr>
        <w:t xml:space="preserve"> difficulty of this project was finding a conceptual framework that linked satire and change</w:t>
      </w:r>
      <w:r w:rsidR="008C5D95">
        <w:rPr>
          <w:rFonts w:ascii="Arial" w:hAnsi="Arial" w:cs="Arial"/>
          <w:sz w:val="24"/>
          <w:szCs w:val="24"/>
        </w:rPr>
        <w:t xml:space="preserve">. </w:t>
      </w:r>
      <w:r w:rsidR="00DA5692">
        <w:rPr>
          <w:rFonts w:ascii="Arial" w:hAnsi="Arial" w:cs="Arial"/>
          <w:sz w:val="24"/>
          <w:szCs w:val="24"/>
        </w:rPr>
        <w:t>However the</w:t>
      </w:r>
      <w:r>
        <w:rPr>
          <w:rFonts w:ascii="Arial" w:hAnsi="Arial" w:cs="Arial"/>
          <w:sz w:val="24"/>
          <w:szCs w:val="24"/>
        </w:rPr>
        <w:t xml:space="preserve"> below examples examine change via multiple facets. By examining each of cultural change, behavioural change, emotional change and legislative change how satire can affect change can be demonstrated.</w:t>
      </w:r>
    </w:p>
    <w:p w:rsidR="0029567B" w:rsidRDefault="00C63109" w:rsidP="00C63109">
      <w:pPr>
        <w:jc w:val="both"/>
        <w:rPr>
          <w:rFonts w:ascii="Arial" w:hAnsi="Arial" w:cs="Arial"/>
          <w:b/>
          <w:i/>
          <w:sz w:val="24"/>
          <w:szCs w:val="24"/>
        </w:rPr>
      </w:pPr>
      <w:r w:rsidRPr="007E3836">
        <w:rPr>
          <w:rFonts w:ascii="Arial" w:hAnsi="Arial" w:cs="Arial"/>
          <w:b/>
          <w:i/>
          <w:sz w:val="24"/>
          <w:szCs w:val="24"/>
        </w:rPr>
        <w:t>Cultural and behavioural change</w:t>
      </w:r>
    </w:p>
    <w:p w:rsidR="008C5D95" w:rsidRPr="00D414D3" w:rsidRDefault="008C5D95" w:rsidP="00D414D3">
      <w:pPr>
        <w:jc w:val="both"/>
        <w:rPr>
          <w:rFonts w:ascii="Arial" w:hAnsi="Arial" w:cs="Arial"/>
          <w:sz w:val="24"/>
          <w:szCs w:val="24"/>
        </w:rPr>
      </w:pPr>
      <w:r w:rsidRPr="00D414D3">
        <w:rPr>
          <w:rFonts w:ascii="Arial" w:hAnsi="Arial" w:cs="Arial"/>
          <w:sz w:val="24"/>
          <w:szCs w:val="24"/>
        </w:rPr>
        <w:t xml:space="preserve">The rise of the press, radio, television and the Internet has created a space for networking individuals in ways that enable a new source of accountability in government, politics and other sectors. Dutton </w:t>
      </w:r>
      <w:r w:rsidR="00D414D3">
        <w:rPr>
          <w:rFonts w:ascii="Arial" w:hAnsi="Arial" w:cs="Arial"/>
          <w:sz w:val="24"/>
          <w:szCs w:val="24"/>
        </w:rPr>
        <w:t>(2009</w:t>
      </w:r>
      <w:r w:rsidRPr="00D414D3">
        <w:rPr>
          <w:rFonts w:ascii="Arial" w:hAnsi="Arial" w:cs="Arial"/>
          <w:sz w:val="24"/>
          <w:szCs w:val="24"/>
        </w:rPr>
        <w:t>:2</w:t>
      </w:r>
      <w:r w:rsidR="00D414D3">
        <w:rPr>
          <w:rFonts w:ascii="Arial" w:hAnsi="Arial" w:cs="Arial"/>
          <w:sz w:val="24"/>
          <w:szCs w:val="24"/>
        </w:rPr>
        <w:t>)</w:t>
      </w:r>
      <w:r w:rsidRPr="00D414D3">
        <w:rPr>
          <w:rFonts w:ascii="Arial" w:hAnsi="Arial" w:cs="Arial"/>
          <w:sz w:val="24"/>
          <w:szCs w:val="24"/>
        </w:rPr>
        <w:t xml:space="preserve"> has labelled this</w:t>
      </w:r>
      <w:r w:rsidR="00DE13EA">
        <w:rPr>
          <w:rFonts w:ascii="Arial" w:hAnsi="Arial" w:cs="Arial"/>
          <w:sz w:val="24"/>
          <w:szCs w:val="24"/>
        </w:rPr>
        <w:t xml:space="preserve"> as</w:t>
      </w:r>
      <w:r w:rsidRPr="00D414D3">
        <w:rPr>
          <w:rFonts w:ascii="Arial" w:hAnsi="Arial" w:cs="Arial"/>
          <w:sz w:val="24"/>
          <w:szCs w:val="24"/>
        </w:rPr>
        <w:t xml:space="preserve"> the </w:t>
      </w:r>
      <w:r w:rsidR="00D414D3">
        <w:rPr>
          <w:rFonts w:ascii="Arial" w:hAnsi="Arial" w:cs="Arial"/>
          <w:sz w:val="24"/>
          <w:szCs w:val="24"/>
        </w:rPr>
        <w:t xml:space="preserve">'Fifth Estate' and it is </w:t>
      </w:r>
      <w:r w:rsidRPr="00D414D3">
        <w:rPr>
          <w:rFonts w:ascii="Arial" w:hAnsi="Arial" w:cs="Arial"/>
          <w:sz w:val="24"/>
          <w:szCs w:val="24"/>
        </w:rPr>
        <w:t>enabling ‘networked individuals’ to reconfigure access to alternative sources of information, people and other resour</w:t>
      </w:r>
      <w:r w:rsidR="00D414D3">
        <w:rPr>
          <w:rFonts w:ascii="Arial" w:hAnsi="Arial" w:cs="Arial"/>
          <w:sz w:val="24"/>
          <w:szCs w:val="24"/>
        </w:rPr>
        <w:t>ces. Sotos (2007) has included s</w:t>
      </w:r>
      <w:r w:rsidRPr="00D414D3">
        <w:rPr>
          <w:rFonts w:ascii="Arial" w:hAnsi="Arial" w:cs="Arial"/>
          <w:sz w:val="24"/>
          <w:szCs w:val="24"/>
        </w:rPr>
        <w:t xml:space="preserve">atire </w:t>
      </w:r>
      <w:r w:rsidRPr="00D414D3">
        <w:rPr>
          <w:rFonts w:ascii="Arial" w:hAnsi="Arial" w:cs="Arial"/>
          <w:sz w:val="24"/>
          <w:szCs w:val="24"/>
        </w:rPr>
        <w:lastRenderedPageBreak/>
        <w:t>as being</w:t>
      </w:r>
      <w:r w:rsidR="00D414D3">
        <w:rPr>
          <w:rFonts w:ascii="Arial" w:hAnsi="Arial" w:cs="Arial"/>
          <w:sz w:val="24"/>
          <w:szCs w:val="24"/>
        </w:rPr>
        <w:t xml:space="preserve"> part of the fifth estate with t</w:t>
      </w:r>
      <w:r w:rsidRPr="00D414D3">
        <w:rPr>
          <w:rFonts w:ascii="Arial" w:hAnsi="Arial" w:cs="Arial"/>
          <w:sz w:val="24"/>
          <w:szCs w:val="24"/>
        </w:rPr>
        <w:t xml:space="preserve">elevision shows like The Daily Show (TDS) as </w:t>
      </w:r>
      <w:r w:rsidR="00D414D3">
        <w:rPr>
          <w:rFonts w:ascii="Arial" w:hAnsi="Arial" w:cs="Arial"/>
          <w:sz w:val="24"/>
          <w:szCs w:val="24"/>
        </w:rPr>
        <w:t xml:space="preserve">an </w:t>
      </w:r>
      <w:r w:rsidRPr="00D414D3">
        <w:rPr>
          <w:rFonts w:ascii="Arial" w:hAnsi="Arial" w:cs="Arial"/>
          <w:sz w:val="24"/>
          <w:szCs w:val="24"/>
        </w:rPr>
        <w:t xml:space="preserve">example. </w:t>
      </w:r>
    </w:p>
    <w:p w:rsidR="00C63109" w:rsidRPr="003E316E" w:rsidRDefault="00C63109" w:rsidP="00C63109">
      <w:pPr>
        <w:jc w:val="both"/>
        <w:rPr>
          <w:rFonts w:ascii="Arial" w:hAnsi="Arial" w:cs="Arial"/>
          <w:sz w:val="24"/>
          <w:szCs w:val="24"/>
        </w:rPr>
      </w:pPr>
      <w:r>
        <w:rPr>
          <w:rFonts w:ascii="Arial" w:hAnsi="Arial" w:cs="Arial"/>
          <w:sz w:val="24"/>
          <w:szCs w:val="24"/>
        </w:rPr>
        <w:t>D</w:t>
      </w:r>
      <w:r w:rsidRPr="003E316E">
        <w:rPr>
          <w:rFonts w:ascii="Arial" w:hAnsi="Arial" w:cs="Arial"/>
          <w:sz w:val="24"/>
          <w:szCs w:val="24"/>
        </w:rPr>
        <w:t>uring the lead-up t</w:t>
      </w:r>
      <w:r>
        <w:rPr>
          <w:rFonts w:ascii="Arial" w:hAnsi="Arial" w:cs="Arial"/>
          <w:sz w:val="24"/>
          <w:szCs w:val="24"/>
        </w:rPr>
        <w:t xml:space="preserve">o the invasion of Iraq in 2003 many Americans turned away from regular mainstream news outlets and instead turned to TV shows like </w:t>
      </w:r>
      <w:r w:rsidR="008C5D95">
        <w:rPr>
          <w:rFonts w:ascii="Arial" w:hAnsi="Arial" w:cs="Arial"/>
          <w:sz w:val="24"/>
          <w:szCs w:val="24"/>
        </w:rPr>
        <w:t>TDS</w:t>
      </w:r>
      <w:r>
        <w:rPr>
          <w:rFonts w:ascii="Arial" w:hAnsi="Arial" w:cs="Arial"/>
          <w:sz w:val="24"/>
          <w:szCs w:val="24"/>
        </w:rPr>
        <w:t xml:space="preserve">. Even though the satirical show labelled itself </w:t>
      </w:r>
      <w:r w:rsidRPr="003E316E">
        <w:rPr>
          <w:rFonts w:ascii="Arial" w:hAnsi="Arial" w:cs="Arial"/>
          <w:sz w:val="24"/>
          <w:szCs w:val="24"/>
        </w:rPr>
        <w:t xml:space="preserve">‘fake news” </w:t>
      </w:r>
      <w:r>
        <w:rPr>
          <w:rFonts w:ascii="Arial" w:hAnsi="Arial" w:cs="Arial"/>
          <w:sz w:val="24"/>
          <w:szCs w:val="24"/>
        </w:rPr>
        <w:t xml:space="preserve">audiences found it more engaging because it provided a </w:t>
      </w:r>
      <w:r w:rsidRPr="003E316E">
        <w:rPr>
          <w:rFonts w:ascii="Arial" w:hAnsi="Arial" w:cs="Arial"/>
          <w:sz w:val="24"/>
          <w:szCs w:val="24"/>
        </w:rPr>
        <w:t>critical analysis of the very arguments and questions that ‘real’ journalists feared</w:t>
      </w:r>
      <w:r>
        <w:rPr>
          <w:rFonts w:ascii="Arial" w:hAnsi="Arial" w:cs="Arial"/>
          <w:sz w:val="24"/>
          <w:szCs w:val="24"/>
        </w:rPr>
        <w:t xml:space="preserve"> to ask themselves. (Harrington, 2012) </w:t>
      </w:r>
    </w:p>
    <w:p w:rsidR="00C63109" w:rsidRDefault="00C63109" w:rsidP="00D414D3">
      <w:pPr>
        <w:jc w:val="both"/>
        <w:rPr>
          <w:rFonts w:ascii="Arial" w:hAnsi="Arial" w:cs="Arial"/>
          <w:color w:val="252525"/>
          <w:sz w:val="21"/>
          <w:szCs w:val="21"/>
          <w:shd w:val="clear" w:color="auto" w:fill="FFFFFF"/>
        </w:rPr>
      </w:pPr>
      <w:r>
        <w:rPr>
          <w:rFonts w:ascii="Arial" w:hAnsi="Arial" w:cs="Arial"/>
          <w:sz w:val="24"/>
          <w:szCs w:val="24"/>
        </w:rPr>
        <w:t>It was because of its very ‘fakeness’ that TDS</w:t>
      </w:r>
      <w:r w:rsidRPr="003E316E">
        <w:rPr>
          <w:rFonts w:ascii="Arial" w:hAnsi="Arial" w:cs="Arial"/>
          <w:sz w:val="24"/>
          <w:szCs w:val="24"/>
        </w:rPr>
        <w:t xml:space="preserve"> was more free to report on issues that normal news programs where afraid to report on.</w:t>
      </w:r>
      <w:r>
        <w:rPr>
          <w:rFonts w:ascii="Arial" w:hAnsi="Arial" w:cs="Arial"/>
          <w:sz w:val="24"/>
          <w:szCs w:val="24"/>
        </w:rPr>
        <w:t xml:space="preserve"> </w:t>
      </w:r>
      <w:r w:rsidRPr="003E316E">
        <w:rPr>
          <w:rFonts w:ascii="Arial" w:hAnsi="Arial" w:cs="Arial"/>
          <w:sz w:val="24"/>
          <w:szCs w:val="24"/>
        </w:rPr>
        <w:t>Besides being an alternative to mainstream news</w:t>
      </w:r>
      <w:r>
        <w:rPr>
          <w:rFonts w:ascii="Arial" w:hAnsi="Arial" w:cs="Arial"/>
          <w:sz w:val="24"/>
          <w:szCs w:val="24"/>
        </w:rPr>
        <w:t>,</w:t>
      </w:r>
      <w:r w:rsidRPr="003E316E">
        <w:rPr>
          <w:rFonts w:ascii="Arial" w:hAnsi="Arial" w:cs="Arial"/>
          <w:sz w:val="24"/>
          <w:szCs w:val="24"/>
        </w:rPr>
        <w:t xml:space="preserve"> </w:t>
      </w:r>
      <w:r>
        <w:rPr>
          <w:rFonts w:ascii="Arial" w:hAnsi="Arial" w:cs="Arial"/>
          <w:sz w:val="24"/>
          <w:szCs w:val="24"/>
        </w:rPr>
        <w:t xml:space="preserve">TV shows like TDS </w:t>
      </w:r>
      <w:r w:rsidRPr="003E316E">
        <w:rPr>
          <w:rFonts w:ascii="Arial" w:hAnsi="Arial" w:cs="Arial"/>
          <w:sz w:val="24"/>
          <w:szCs w:val="24"/>
        </w:rPr>
        <w:t>act</w:t>
      </w:r>
      <w:r>
        <w:rPr>
          <w:rFonts w:ascii="Arial" w:hAnsi="Arial" w:cs="Arial"/>
          <w:sz w:val="24"/>
          <w:szCs w:val="24"/>
        </w:rPr>
        <w:t>ed as a media watchdog and that ‘fake’ news was</w:t>
      </w:r>
      <w:r w:rsidRPr="003E316E">
        <w:rPr>
          <w:rFonts w:ascii="Arial" w:hAnsi="Arial" w:cs="Arial"/>
          <w:sz w:val="24"/>
          <w:szCs w:val="24"/>
        </w:rPr>
        <w:t xml:space="preserve"> </w:t>
      </w:r>
      <w:r>
        <w:rPr>
          <w:rFonts w:ascii="Arial" w:hAnsi="Arial" w:cs="Arial"/>
          <w:sz w:val="24"/>
          <w:szCs w:val="24"/>
        </w:rPr>
        <w:t>‘supervising’ the fourth estate</w:t>
      </w:r>
      <w:r w:rsidR="00A90FC7">
        <w:rPr>
          <w:rFonts w:ascii="Arial" w:hAnsi="Arial" w:cs="Arial"/>
          <w:sz w:val="24"/>
          <w:szCs w:val="24"/>
        </w:rPr>
        <w:t xml:space="preserve"> and could be looked at as a </w:t>
      </w:r>
      <w:r w:rsidR="00A90FC7" w:rsidRPr="00A90FC7">
        <w:rPr>
          <w:rFonts w:ascii="Arial" w:hAnsi="Arial" w:cs="Arial"/>
          <w:i/>
          <w:sz w:val="24"/>
          <w:szCs w:val="24"/>
        </w:rPr>
        <w:t xml:space="preserve">“Media Watchdog” (Harrington 2012) </w:t>
      </w:r>
      <w:r w:rsidR="00A90FC7" w:rsidRPr="00A90FC7">
        <w:rPr>
          <w:rFonts w:ascii="Arial" w:hAnsi="Arial" w:cs="Arial"/>
          <w:sz w:val="24"/>
          <w:szCs w:val="24"/>
        </w:rPr>
        <w:t xml:space="preserve">or </w:t>
      </w:r>
      <w:r w:rsidR="00A90FC7" w:rsidRPr="00A90FC7">
        <w:rPr>
          <w:rFonts w:ascii="Arial" w:hAnsi="Arial" w:cs="Arial"/>
          <w:i/>
          <w:sz w:val="24"/>
          <w:szCs w:val="24"/>
        </w:rPr>
        <w:t>“Fifth Estate”</w:t>
      </w:r>
      <w:r w:rsidR="00A90FC7">
        <w:rPr>
          <w:rFonts w:ascii="Arial" w:hAnsi="Arial" w:cs="Arial"/>
          <w:sz w:val="24"/>
          <w:szCs w:val="24"/>
        </w:rPr>
        <w:t xml:space="preserve"> </w:t>
      </w:r>
      <w:r>
        <w:rPr>
          <w:rFonts w:ascii="Arial" w:hAnsi="Arial" w:cs="Arial"/>
          <w:sz w:val="24"/>
          <w:szCs w:val="24"/>
        </w:rPr>
        <w:t>(Sotos, 2007).</w:t>
      </w:r>
    </w:p>
    <w:p w:rsidR="00C63109" w:rsidRDefault="00C63109" w:rsidP="00D414D3">
      <w:pPr>
        <w:jc w:val="both"/>
        <w:rPr>
          <w:rFonts w:ascii="Arial" w:hAnsi="Arial" w:cs="Arial"/>
          <w:sz w:val="24"/>
          <w:szCs w:val="24"/>
        </w:rPr>
      </w:pPr>
      <w:r>
        <w:rPr>
          <w:rFonts w:ascii="Arial" w:hAnsi="Arial" w:cs="Arial"/>
          <w:sz w:val="24"/>
          <w:szCs w:val="24"/>
        </w:rPr>
        <w:t>A further example of the fifth estate policing the fourth estate</w:t>
      </w:r>
      <w:r w:rsidR="00D414D3">
        <w:rPr>
          <w:rFonts w:ascii="Arial" w:hAnsi="Arial" w:cs="Arial"/>
          <w:sz w:val="24"/>
          <w:szCs w:val="24"/>
        </w:rPr>
        <w:t xml:space="preserve"> (</w:t>
      </w:r>
      <w:r w:rsidR="00946ADA">
        <w:rPr>
          <w:rFonts w:ascii="Arial" w:hAnsi="Arial" w:cs="Arial"/>
          <w:sz w:val="24"/>
          <w:szCs w:val="24"/>
        </w:rPr>
        <w:t>i.e.</w:t>
      </w:r>
      <w:r w:rsidR="00D414D3">
        <w:rPr>
          <w:rFonts w:ascii="Arial" w:hAnsi="Arial" w:cs="Arial"/>
          <w:sz w:val="24"/>
          <w:szCs w:val="24"/>
        </w:rPr>
        <w:t xml:space="preserve"> the more traditional media)</w:t>
      </w:r>
      <w:r>
        <w:rPr>
          <w:rFonts w:ascii="Arial" w:hAnsi="Arial" w:cs="Arial"/>
          <w:sz w:val="24"/>
          <w:szCs w:val="24"/>
        </w:rPr>
        <w:t xml:space="preserve"> was when Steven Colbert hosted the 2006 White House Correspondent dinner</w:t>
      </w:r>
      <w:r>
        <w:rPr>
          <w:rStyle w:val="FootnoteReference"/>
          <w:rFonts w:ascii="Arial" w:hAnsi="Arial" w:cs="Arial"/>
          <w:sz w:val="24"/>
          <w:szCs w:val="24"/>
        </w:rPr>
        <w:footnoteReference w:id="1"/>
      </w:r>
      <w:r>
        <w:rPr>
          <w:rFonts w:ascii="Arial" w:hAnsi="Arial" w:cs="Arial"/>
          <w:sz w:val="24"/>
          <w:szCs w:val="24"/>
        </w:rPr>
        <w:t xml:space="preserve"> and attacked </w:t>
      </w:r>
      <w:r w:rsidRPr="004F733E">
        <w:rPr>
          <w:rFonts w:ascii="Arial" w:hAnsi="Arial" w:cs="Arial"/>
          <w:sz w:val="24"/>
          <w:szCs w:val="24"/>
        </w:rPr>
        <w:t xml:space="preserve">the mainstream press </w:t>
      </w:r>
      <w:r>
        <w:rPr>
          <w:rFonts w:ascii="Arial" w:hAnsi="Arial" w:cs="Arial"/>
          <w:sz w:val="24"/>
          <w:szCs w:val="24"/>
        </w:rPr>
        <w:t>by satirising the subservience of the mainstream press</w:t>
      </w:r>
      <w:r w:rsidR="00A90FC7">
        <w:rPr>
          <w:rFonts w:ascii="Arial" w:hAnsi="Arial" w:cs="Arial"/>
          <w:sz w:val="24"/>
          <w:szCs w:val="24"/>
        </w:rPr>
        <w:t>:</w:t>
      </w:r>
      <w:r>
        <w:rPr>
          <w:rFonts w:ascii="Arial" w:hAnsi="Arial" w:cs="Arial"/>
          <w:sz w:val="24"/>
          <w:szCs w:val="24"/>
        </w:rPr>
        <w:t xml:space="preserve"> “</w:t>
      </w:r>
      <w:r w:rsidRPr="00744762">
        <w:rPr>
          <w:rFonts w:ascii="Arial" w:hAnsi="Arial" w:cs="Arial"/>
          <w:sz w:val="24"/>
          <w:szCs w:val="24"/>
        </w:rPr>
        <w:t>Over the last five years you people</w:t>
      </w:r>
      <w:r w:rsidR="00DE13EA">
        <w:rPr>
          <w:rFonts w:ascii="Arial" w:hAnsi="Arial" w:cs="Arial"/>
          <w:sz w:val="24"/>
          <w:szCs w:val="24"/>
        </w:rPr>
        <w:t xml:space="preserve"> (the media)</w:t>
      </w:r>
      <w:r w:rsidRPr="00744762">
        <w:rPr>
          <w:rFonts w:ascii="Arial" w:hAnsi="Arial" w:cs="Arial"/>
          <w:sz w:val="24"/>
          <w:szCs w:val="24"/>
        </w:rPr>
        <w:t xml:space="preserve"> were so good—over tax cuts, W</w:t>
      </w:r>
      <w:r>
        <w:rPr>
          <w:rFonts w:ascii="Arial" w:hAnsi="Arial" w:cs="Arial"/>
          <w:sz w:val="24"/>
          <w:szCs w:val="24"/>
        </w:rPr>
        <w:t>eapons of Mass Destruction (W</w:t>
      </w:r>
      <w:r w:rsidRPr="00744762">
        <w:rPr>
          <w:rFonts w:ascii="Arial" w:hAnsi="Arial" w:cs="Arial"/>
          <w:sz w:val="24"/>
          <w:szCs w:val="24"/>
        </w:rPr>
        <w:t>MD</w:t>
      </w:r>
      <w:r>
        <w:rPr>
          <w:rFonts w:ascii="Arial" w:hAnsi="Arial" w:cs="Arial"/>
          <w:sz w:val="24"/>
          <w:szCs w:val="24"/>
        </w:rPr>
        <w:t>)</w:t>
      </w:r>
      <w:r w:rsidRPr="00744762">
        <w:rPr>
          <w:rFonts w:ascii="Arial" w:hAnsi="Arial" w:cs="Arial"/>
          <w:sz w:val="24"/>
          <w:szCs w:val="24"/>
        </w:rPr>
        <w:t xml:space="preserve"> intelligence, the effect of global warming. We Americans didn’t want to know, and you had the courtesy not to try to find out. Those were good times, as far as we knew</w:t>
      </w:r>
      <w:r>
        <w:rPr>
          <w:rFonts w:ascii="Arial" w:hAnsi="Arial" w:cs="Arial"/>
          <w:sz w:val="24"/>
          <w:szCs w:val="24"/>
        </w:rPr>
        <w:t>.”</w:t>
      </w:r>
      <w:r w:rsidRPr="00744762">
        <w:rPr>
          <w:rFonts w:ascii="Arial" w:hAnsi="Arial" w:cs="Arial"/>
          <w:sz w:val="24"/>
          <w:szCs w:val="24"/>
        </w:rPr>
        <w:t xml:space="preserve"> </w:t>
      </w:r>
      <w:r>
        <w:rPr>
          <w:rFonts w:ascii="Arial" w:hAnsi="Arial" w:cs="Arial"/>
          <w:sz w:val="24"/>
          <w:szCs w:val="24"/>
        </w:rPr>
        <w:t>He also took on Fox News by stating that it</w:t>
      </w:r>
      <w:r w:rsidR="00A90FC7">
        <w:rPr>
          <w:rFonts w:ascii="Arial" w:hAnsi="Arial" w:cs="Arial"/>
          <w:sz w:val="24"/>
          <w:szCs w:val="24"/>
        </w:rPr>
        <w:t>,</w:t>
      </w:r>
      <w:r w:rsidRPr="00744762">
        <w:rPr>
          <w:rFonts w:ascii="Arial" w:hAnsi="Arial" w:cs="Arial"/>
          <w:sz w:val="24"/>
          <w:szCs w:val="24"/>
        </w:rPr>
        <w:t xml:space="preserve"> “gives you both sides of every story: the president’s side, and the vice president’s side.” </w:t>
      </w:r>
      <w:r>
        <w:rPr>
          <w:rFonts w:ascii="Arial" w:hAnsi="Arial" w:cs="Arial"/>
          <w:sz w:val="24"/>
          <w:szCs w:val="24"/>
        </w:rPr>
        <w:t xml:space="preserve">(Walsh, 2006) </w:t>
      </w:r>
    </w:p>
    <w:p w:rsidR="00C63109" w:rsidRPr="0085226B" w:rsidRDefault="00C63109" w:rsidP="00D414D3">
      <w:pPr>
        <w:jc w:val="both"/>
        <w:rPr>
          <w:rFonts w:ascii="Arial" w:hAnsi="Arial" w:cs="Arial"/>
          <w:sz w:val="24"/>
          <w:szCs w:val="24"/>
        </w:rPr>
      </w:pPr>
      <w:r w:rsidRPr="007E3836">
        <w:rPr>
          <w:rFonts w:ascii="Arial" w:hAnsi="Arial" w:cs="Arial"/>
          <w:sz w:val="24"/>
          <w:szCs w:val="24"/>
          <w:shd w:val="clear" w:color="auto" w:fill="FFFFFF"/>
        </w:rPr>
        <w:t>Walsh (2006) goes on to say that “the</w:t>
      </w:r>
      <w:r w:rsidRPr="007E3836">
        <w:rPr>
          <w:rStyle w:val="apple-converted-space"/>
          <w:rFonts w:ascii="Arial" w:hAnsi="Arial" w:cs="Arial"/>
          <w:sz w:val="24"/>
          <w:szCs w:val="24"/>
          <w:shd w:val="clear" w:color="auto" w:fill="FFFFFF"/>
        </w:rPr>
        <w:t xml:space="preserve"> </w:t>
      </w:r>
      <w:r w:rsidRPr="007E3836">
        <w:rPr>
          <w:rStyle w:val="Emphasis"/>
          <w:rFonts w:ascii="Arial" w:hAnsi="Arial" w:cs="Arial"/>
          <w:sz w:val="24"/>
          <w:szCs w:val="24"/>
          <w:shd w:val="clear" w:color="auto" w:fill="FFFFFF"/>
        </w:rPr>
        <w:t>Washington Post</w:t>
      </w:r>
      <w:r w:rsidRPr="007E3836">
        <w:rPr>
          <w:rFonts w:ascii="Arial" w:hAnsi="Arial" w:cs="Arial"/>
          <w:sz w:val="24"/>
          <w:szCs w:val="24"/>
          <w:shd w:val="clear" w:color="auto" w:fill="FFFFFF"/>
        </w:rPr>
        <w:t>, the Associated Press and Reuters all provided scant coverage of Colbert’s appearance. The television networks largely ignored his comments.” Even though through other channels across the internet there was much analysis and discussion because “these are things that simply cannot be said in America”</w:t>
      </w:r>
      <w:r>
        <w:rPr>
          <w:rFonts w:ascii="Arial" w:hAnsi="Arial" w:cs="Arial"/>
          <w:sz w:val="24"/>
          <w:szCs w:val="24"/>
          <w:shd w:val="clear" w:color="auto" w:fill="FFFFFF"/>
        </w:rPr>
        <w:t>.</w:t>
      </w:r>
      <w:r w:rsidRPr="007E3836">
        <w:rPr>
          <w:rFonts w:ascii="Arial" w:hAnsi="Arial" w:cs="Arial"/>
          <w:sz w:val="24"/>
          <w:szCs w:val="24"/>
          <w:shd w:val="clear" w:color="auto" w:fill="FFFFFF"/>
        </w:rPr>
        <w:t xml:space="preserve"> </w:t>
      </w:r>
      <w:r w:rsidRPr="0085226B">
        <w:rPr>
          <w:rFonts w:ascii="Arial" w:hAnsi="Arial" w:cs="Arial"/>
          <w:sz w:val="24"/>
          <w:szCs w:val="24"/>
        </w:rPr>
        <w:t xml:space="preserve">Sotos </w:t>
      </w:r>
      <w:r>
        <w:rPr>
          <w:rFonts w:ascii="Arial" w:hAnsi="Arial" w:cs="Arial"/>
          <w:sz w:val="24"/>
          <w:szCs w:val="24"/>
        </w:rPr>
        <w:t>(2007: 36) says it “struck a nerve” because “fake news was speaking truth to power, not only to the President, but also to the media elite”</w:t>
      </w:r>
      <w:r w:rsidRPr="0085226B">
        <w:rPr>
          <w:rFonts w:ascii="Arial" w:hAnsi="Arial" w:cs="Arial"/>
          <w:sz w:val="24"/>
          <w:szCs w:val="24"/>
        </w:rPr>
        <w:t>.</w:t>
      </w:r>
    </w:p>
    <w:p w:rsidR="00C63109" w:rsidRPr="003E316E" w:rsidRDefault="00C63109" w:rsidP="00D414D3">
      <w:pPr>
        <w:jc w:val="both"/>
        <w:rPr>
          <w:rFonts w:ascii="Arial" w:hAnsi="Arial" w:cs="Arial"/>
          <w:sz w:val="24"/>
          <w:szCs w:val="24"/>
        </w:rPr>
      </w:pPr>
      <w:r>
        <w:rPr>
          <w:rFonts w:ascii="Arial" w:hAnsi="Arial" w:cs="Arial"/>
          <w:sz w:val="24"/>
          <w:szCs w:val="24"/>
        </w:rPr>
        <w:t>TDS changed TV viewing behaviour</w:t>
      </w:r>
      <w:r w:rsidR="00DE13EA">
        <w:rPr>
          <w:rFonts w:ascii="Arial" w:hAnsi="Arial" w:cs="Arial"/>
          <w:sz w:val="24"/>
          <w:szCs w:val="24"/>
        </w:rPr>
        <w:t xml:space="preserve"> and according to </w:t>
      </w:r>
      <w:proofErr w:type="spellStart"/>
      <w:proofErr w:type="gramStart"/>
      <w:r w:rsidR="00DE13EA">
        <w:rPr>
          <w:rFonts w:ascii="Arial" w:hAnsi="Arial" w:cs="Arial"/>
          <w:sz w:val="24"/>
          <w:szCs w:val="24"/>
        </w:rPr>
        <w:t>Sotos</w:t>
      </w:r>
      <w:proofErr w:type="spellEnd"/>
      <w:r>
        <w:rPr>
          <w:rFonts w:ascii="Arial" w:hAnsi="Arial" w:cs="Arial"/>
          <w:sz w:val="24"/>
          <w:szCs w:val="24"/>
        </w:rPr>
        <w:t>,</w:t>
      </w:r>
      <w:r w:rsidR="00DE13EA">
        <w:rPr>
          <w:rFonts w:ascii="Arial" w:hAnsi="Arial" w:cs="Arial"/>
          <w:sz w:val="24"/>
          <w:szCs w:val="24"/>
        </w:rPr>
        <w:t>“</w:t>
      </w:r>
      <w:proofErr w:type="gramEnd"/>
      <w:r>
        <w:rPr>
          <w:rFonts w:ascii="Arial" w:hAnsi="Arial" w:cs="Arial"/>
          <w:sz w:val="24"/>
          <w:szCs w:val="24"/>
        </w:rPr>
        <w:t>by</w:t>
      </w:r>
      <w:r w:rsidRPr="003E316E">
        <w:rPr>
          <w:rFonts w:ascii="Arial" w:hAnsi="Arial" w:cs="Arial"/>
          <w:sz w:val="24"/>
          <w:szCs w:val="24"/>
        </w:rPr>
        <w:t xml:space="preserve"> going for the laugh and by providing some co</w:t>
      </w:r>
      <w:r>
        <w:rPr>
          <w:rFonts w:ascii="Arial" w:hAnsi="Arial" w:cs="Arial"/>
          <w:sz w:val="24"/>
          <w:szCs w:val="24"/>
        </w:rPr>
        <w:t>mic relief fake news</w:t>
      </w:r>
      <w:r w:rsidR="00DE13EA">
        <w:rPr>
          <w:rFonts w:ascii="Arial" w:hAnsi="Arial" w:cs="Arial"/>
          <w:sz w:val="24"/>
          <w:szCs w:val="24"/>
        </w:rPr>
        <w:t xml:space="preserve"> (TDS)</w:t>
      </w:r>
      <w:r>
        <w:rPr>
          <w:rFonts w:ascii="Arial" w:hAnsi="Arial" w:cs="Arial"/>
          <w:sz w:val="24"/>
          <w:szCs w:val="24"/>
        </w:rPr>
        <w:t xml:space="preserve"> gave people an alternative </w:t>
      </w:r>
      <w:r w:rsidRPr="003E316E">
        <w:rPr>
          <w:rFonts w:ascii="Arial" w:hAnsi="Arial" w:cs="Arial"/>
          <w:sz w:val="24"/>
          <w:szCs w:val="24"/>
        </w:rPr>
        <w:t>against the mindless onslaught of soundbites and pandering entertainment</w:t>
      </w:r>
      <w:r>
        <w:rPr>
          <w:rFonts w:ascii="Arial" w:hAnsi="Arial" w:cs="Arial"/>
          <w:sz w:val="24"/>
          <w:szCs w:val="24"/>
        </w:rPr>
        <w:t xml:space="preserve"> that mainstream news services where dishing out to their audience and it made audiences become more critical consumers, if not more responsible citizens</w:t>
      </w:r>
      <w:r w:rsidR="00DE13EA">
        <w:rPr>
          <w:rFonts w:ascii="Arial" w:hAnsi="Arial" w:cs="Arial"/>
          <w:sz w:val="24"/>
          <w:szCs w:val="24"/>
        </w:rPr>
        <w:t>.”</w:t>
      </w:r>
      <w:r>
        <w:rPr>
          <w:rFonts w:ascii="Arial" w:hAnsi="Arial" w:cs="Arial"/>
          <w:sz w:val="24"/>
          <w:szCs w:val="24"/>
        </w:rPr>
        <w:t xml:space="preserve"> (Sotos, 2007).</w:t>
      </w:r>
    </w:p>
    <w:p w:rsidR="00C63109" w:rsidRPr="003E316E" w:rsidRDefault="00C63109" w:rsidP="00C63109">
      <w:pPr>
        <w:rPr>
          <w:rFonts w:ascii="Arial" w:hAnsi="Arial" w:cs="Arial"/>
          <w:b/>
          <w:sz w:val="24"/>
          <w:szCs w:val="24"/>
        </w:rPr>
      </w:pPr>
      <w:r>
        <w:rPr>
          <w:rFonts w:ascii="Arial" w:hAnsi="Arial" w:cs="Arial"/>
          <w:b/>
          <w:sz w:val="24"/>
          <w:szCs w:val="24"/>
        </w:rPr>
        <w:t>Emotional change</w:t>
      </w:r>
    </w:p>
    <w:p w:rsidR="00C63109" w:rsidRDefault="00C63109" w:rsidP="00C63109">
      <w:pPr>
        <w:jc w:val="both"/>
        <w:rPr>
          <w:rFonts w:ascii="Arial" w:hAnsi="Arial" w:cs="Arial"/>
          <w:sz w:val="24"/>
          <w:szCs w:val="24"/>
        </w:rPr>
      </w:pPr>
      <w:r>
        <w:rPr>
          <w:rFonts w:ascii="Arial" w:hAnsi="Arial" w:cs="Arial"/>
          <w:sz w:val="24"/>
          <w:szCs w:val="24"/>
        </w:rPr>
        <w:t xml:space="preserve">The main emotional change that satire can bring is simply making people feel better. </w:t>
      </w:r>
      <w:r w:rsidR="00DE13EA">
        <w:rPr>
          <w:rFonts w:ascii="Arial" w:hAnsi="Arial" w:cs="Arial"/>
          <w:sz w:val="24"/>
          <w:szCs w:val="24"/>
        </w:rPr>
        <w:t xml:space="preserve">Paul </w:t>
      </w:r>
      <w:proofErr w:type="spellStart"/>
      <w:r w:rsidRPr="003E316E">
        <w:rPr>
          <w:rFonts w:ascii="Arial" w:hAnsi="Arial" w:cs="Arial"/>
          <w:sz w:val="24"/>
          <w:szCs w:val="24"/>
        </w:rPr>
        <w:t>Provenza</w:t>
      </w:r>
      <w:proofErr w:type="spellEnd"/>
      <w:r w:rsidR="00DE13EA">
        <w:rPr>
          <w:rFonts w:ascii="Arial" w:hAnsi="Arial" w:cs="Arial"/>
          <w:sz w:val="24"/>
          <w:szCs w:val="24"/>
        </w:rPr>
        <w:t xml:space="preserve"> (</w:t>
      </w:r>
      <w:proofErr w:type="spellStart"/>
      <w:r w:rsidR="00DE13EA">
        <w:rPr>
          <w:rFonts w:ascii="Arial" w:hAnsi="Arial" w:cs="Arial"/>
          <w:sz w:val="24"/>
          <w:szCs w:val="24"/>
        </w:rPr>
        <w:t>Provenza</w:t>
      </w:r>
      <w:proofErr w:type="spellEnd"/>
      <w:r w:rsidR="00DE13EA">
        <w:rPr>
          <w:rFonts w:ascii="Arial" w:hAnsi="Arial" w:cs="Arial"/>
          <w:sz w:val="24"/>
          <w:szCs w:val="24"/>
        </w:rPr>
        <w:t xml:space="preserve"> and Dion</w:t>
      </w:r>
      <w:r w:rsidRPr="003E316E">
        <w:rPr>
          <w:rFonts w:ascii="Arial" w:hAnsi="Arial" w:cs="Arial"/>
          <w:sz w:val="24"/>
          <w:szCs w:val="24"/>
        </w:rPr>
        <w:t xml:space="preserve"> </w:t>
      </w:r>
      <w:r>
        <w:rPr>
          <w:rFonts w:ascii="Arial" w:hAnsi="Arial" w:cs="Arial"/>
          <w:sz w:val="24"/>
          <w:szCs w:val="24"/>
        </w:rPr>
        <w:t>(2010: 26) put</w:t>
      </w:r>
      <w:r w:rsidR="00DE13EA">
        <w:rPr>
          <w:rFonts w:ascii="Arial" w:hAnsi="Arial" w:cs="Arial"/>
          <w:sz w:val="24"/>
          <w:szCs w:val="24"/>
        </w:rPr>
        <w:t>s</w:t>
      </w:r>
      <w:r>
        <w:rPr>
          <w:rFonts w:ascii="Arial" w:hAnsi="Arial" w:cs="Arial"/>
          <w:sz w:val="24"/>
          <w:szCs w:val="24"/>
        </w:rPr>
        <w:t xml:space="preserve"> it to</w:t>
      </w:r>
      <w:r w:rsidRPr="003E316E">
        <w:rPr>
          <w:rFonts w:ascii="Arial" w:hAnsi="Arial" w:cs="Arial"/>
          <w:sz w:val="24"/>
          <w:szCs w:val="24"/>
        </w:rPr>
        <w:t xml:space="preserve"> Stephen Colbert</w:t>
      </w:r>
      <w:r>
        <w:rPr>
          <w:rFonts w:ascii="Arial" w:hAnsi="Arial" w:cs="Arial"/>
          <w:sz w:val="24"/>
          <w:szCs w:val="24"/>
        </w:rPr>
        <w:t xml:space="preserve"> the host of </w:t>
      </w:r>
      <w:r w:rsidRPr="007E3836">
        <w:rPr>
          <w:rFonts w:ascii="Arial" w:hAnsi="Arial" w:cs="Arial"/>
          <w:i/>
          <w:sz w:val="24"/>
          <w:szCs w:val="24"/>
        </w:rPr>
        <w:t>The Colbert Report</w:t>
      </w:r>
      <w:r>
        <w:rPr>
          <w:rFonts w:ascii="Arial" w:hAnsi="Arial" w:cs="Arial"/>
          <w:sz w:val="24"/>
          <w:szCs w:val="24"/>
        </w:rPr>
        <w:t xml:space="preserve"> that even though he’s an actor, comedian and comedy writer, that his </w:t>
      </w:r>
      <w:r w:rsidRPr="003E316E">
        <w:rPr>
          <w:rFonts w:ascii="Arial" w:hAnsi="Arial" w:cs="Arial"/>
          <w:sz w:val="24"/>
          <w:szCs w:val="24"/>
        </w:rPr>
        <w:t>jokes, and this comic character are part of the narrative of American politics and the national discourse.</w:t>
      </w:r>
      <w:r>
        <w:rPr>
          <w:rFonts w:ascii="Arial" w:hAnsi="Arial" w:cs="Arial"/>
          <w:sz w:val="24"/>
          <w:szCs w:val="24"/>
        </w:rPr>
        <w:t xml:space="preserve"> But </w:t>
      </w:r>
      <w:r w:rsidRPr="003E316E">
        <w:rPr>
          <w:rFonts w:ascii="Arial" w:hAnsi="Arial" w:cs="Arial"/>
          <w:sz w:val="24"/>
          <w:szCs w:val="24"/>
        </w:rPr>
        <w:t xml:space="preserve">Colbert </w:t>
      </w:r>
      <w:r>
        <w:rPr>
          <w:rFonts w:ascii="Arial" w:hAnsi="Arial" w:cs="Arial"/>
          <w:sz w:val="24"/>
          <w:szCs w:val="24"/>
        </w:rPr>
        <w:t>does not accept the responsibility or the premise of being an actual news source.</w:t>
      </w:r>
    </w:p>
    <w:p w:rsidR="00C63109" w:rsidRPr="003E316E" w:rsidRDefault="00C63109" w:rsidP="00C63109">
      <w:pPr>
        <w:jc w:val="both"/>
        <w:rPr>
          <w:rFonts w:ascii="Arial" w:hAnsi="Arial" w:cs="Arial"/>
          <w:sz w:val="24"/>
          <w:szCs w:val="24"/>
        </w:rPr>
      </w:pPr>
      <w:r>
        <w:rPr>
          <w:rFonts w:ascii="Arial" w:hAnsi="Arial" w:cs="Arial"/>
          <w:sz w:val="24"/>
          <w:szCs w:val="24"/>
        </w:rPr>
        <w:lastRenderedPageBreak/>
        <w:t>“</w:t>
      </w:r>
      <w:r w:rsidRPr="003E316E">
        <w:rPr>
          <w:rFonts w:ascii="Arial" w:hAnsi="Arial" w:cs="Arial"/>
          <w:sz w:val="24"/>
          <w:szCs w:val="24"/>
        </w:rPr>
        <w:t>I don’t necessarily think that my work is all that informative or all that influential</w:t>
      </w:r>
      <w:r w:rsidR="00A90FC7">
        <w:rPr>
          <w:rFonts w:ascii="Arial" w:hAnsi="Arial" w:cs="Arial"/>
          <w:sz w:val="24"/>
          <w:szCs w:val="24"/>
        </w:rPr>
        <w:t xml:space="preserve">. </w:t>
      </w:r>
      <w:r w:rsidRPr="003E316E">
        <w:rPr>
          <w:rFonts w:ascii="Arial" w:hAnsi="Arial" w:cs="Arial"/>
          <w:sz w:val="24"/>
          <w:szCs w:val="24"/>
        </w:rPr>
        <w:t>I think it is influential in this regard; that I can make people feel better at times about something that otherwise make them feel sick. But I don’t know if that’s t</w:t>
      </w:r>
      <w:r>
        <w:rPr>
          <w:rFonts w:ascii="Arial" w:hAnsi="Arial" w:cs="Arial"/>
          <w:sz w:val="24"/>
          <w:szCs w:val="24"/>
        </w:rPr>
        <w:t>he same as changing their minds.”</w:t>
      </w:r>
      <w:r w:rsidRPr="003E316E">
        <w:rPr>
          <w:rFonts w:ascii="Arial" w:hAnsi="Arial" w:cs="Arial"/>
          <w:sz w:val="24"/>
          <w:szCs w:val="24"/>
        </w:rPr>
        <w:t xml:space="preserve"> </w:t>
      </w:r>
    </w:p>
    <w:p w:rsidR="00C63109" w:rsidRPr="003E316E" w:rsidRDefault="00C63109" w:rsidP="00C63109">
      <w:pPr>
        <w:jc w:val="both"/>
        <w:rPr>
          <w:rFonts w:ascii="Arial" w:hAnsi="Arial" w:cs="Arial"/>
          <w:sz w:val="24"/>
          <w:szCs w:val="24"/>
        </w:rPr>
      </w:pPr>
      <w:r>
        <w:rPr>
          <w:rFonts w:ascii="Arial" w:hAnsi="Arial" w:cs="Arial"/>
          <w:sz w:val="24"/>
          <w:szCs w:val="24"/>
        </w:rPr>
        <w:t xml:space="preserve">Santo Cilauro </w:t>
      </w:r>
      <w:r w:rsidRPr="003E316E">
        <w:rPr>
          <w:rFonts w:ascii="Arial" w:hAnsi="Arial" w:cs="Arial"/>
          <w:sz w:val="24"/>
          <w:szCs w:val="24"/>
        </w:rPr>
        <w:t>is part of the production team called Working Dog that created satirical TV shows like</w:t>
      </w:r>
      <w:r>
        <w:rPr>
          <w:rFonts w:ascii="Arial" w:hAnsi="Arial" w:cs="Arial"/>
          <w:sz w:val="24"/>
          <w:szCs w:val="24"/>
        </w:rPr>
        <w:t xml:space="preserve"> </w:t>
      </w:r>
      <w:r w:rsidRPr="007E3836">
        <w:rPr>
          <w:rFonts w:ascii="Arial" w:hAnsi="Arial" w:cs="Arial"/>
          <w:i/>
          <w:sz w:val="24"/>
          <w:szCs w:val="24"/>
        </w:rPr>
        <w:t xml:space="preserve">Utopia </w:t>
      </w:r>
      <w:r>
        <w:rPr>
          <w:rFonts w:ascii="Arial" w:hAnsi="Arial" w:cs="Arial"/>
          <w:sz w:val="24"/>
          <w:szCs w:val="24"/>
        </w:rPr>
        <w:t xml:space="preserve">(satirising governments, bureaucracy and ideas of ‘nation building’ and </w:t>
      </w:r>
      <w:r w:rsidRPr="007E3836">
        <w:rPr>
          <w:rFonts w:ascii="Arial" w:hAnsi="Arial" w:cs="Arial"/>
          <w:i/>
          <w:sz w:val="24"/>
          <w:szCs w:val="24"/>
        </w:rPr>
        <w:t>Frontline</w:t>
      </w:r>
      <w:r>
        <w:rPr>
          <w:rFonts w:ascii="Arial" w:hAnsi="Arial" w:cs="Arial"/>
          <w:sz w:val="24"/>
          <w:szCs w:val="24"/>
        </w:rPr>
        <w:t xml:space="preserve"> (s</w:t>
      </w:r>
      <w:r w:rsidRPr="003E316E">
        <w:rPr>
          <w:rFonts w:ascii="Arial" w:hAnsi="Arial" w:cs="Arial"/>
          <w:sz w:val="24"/>
          <w:szCs w:val="24"/>
        </w:rPr>
        <w:t>atiris</w:t>
      </w:r>
      <w:r>
        <w:rPr>
          <w:rFonts w:ascii="Arial" w:hAnsi="Arial" w:cs="Arial"/>
          <w:sz w:val="24"/>
          <w:szCs w:val="24"/>
        </w:rPr>
        <w:t>ing commercial</w:t>
      </w:r>
      <w:r w:rsidRPr="003E316E">
        <w:rPr>
          <w:rFonts w:ascii="Arial" w:hAnsi="Arial" w:cs="Arial"/>
          <w:sz w:val="24"/>
          <w:szCs w:val="24"/>
        </w:rPr>
        <w:t xml:space="preserve"> shows like A Cu</w:t>
      </w:r>
      <w:r>
        <w:rPr>
          <w:rFonts w:ascii="Arial" w:hAnsi="Arial" w:cs="Arial"/>
          <w:sz w:val="24"/>
          <w:szCs w:val="24"/>
        </w:rPr>
        <w:t>rrent Affair and Today Tonight) believes that his satirical work</w:t>
      </w:r>
      <w:r w:rsidRPr="003E316E">
        <w:rPr>
          <w:rFonts w:ascii="Arial" w:hAnsi="Arial" w:cs="Arial"/>
          <w:sz w:val="24"/>
          <w:szCs w:val="24"/>
        </w:rPr>
        <w:t xml:space="preserve"> </w:t>
      </w:r>
      <w:r>
        <w:rPr>
          <w:rFonts w:ascii="Arial" w:hAnsi="Arial" w:cs="Arial"/>
          <w:sz w:val="24"/>
          <w:szCs w:val="24"/>
        </w:rPr>
        <w:t xml:space="preserve">only </w:t>
      </w:r>
      <w:r w:rsidRPr="003E316E">
        <w:rPr>
          <w:rFonts w:ascii="Arial" w:hAnsi="Arial" w:cs="Arial"/>
          <w:sz w:val="24"/>
          <w:szCs w:val="24"/>
        </w:rPr>
        <w:t>provides collective relief.</w:t>
      </w:r>
    </w:p>
    <w:p w:rsidR="00C63109" w:rsidRDefault="00C63109" w:rsidP="00D414D3">
      <w:pPr>
        <w:jc w:val="both"/>
        <w:rPr>
          <w:rFonts w:ascii="Arial" w:hAnsi="Arial" w:cs="Arial"/>
          <w:sz w:val="24"/>
          <w:szCs w:val="24"/>
        </w:rPr>
      </w:pPr>
      <w:r>
        <w:rPr>
          <w:rFonts w:ascii="Arial" w:hAnsi="Arial" w:cs="Arial"/>
          <w:sz w:val="24"/>
          <w:szCs w:val="24"/>
        </w:rPr>
        <w:t>“W</w:t>
      </w:r>
      <w:r w:rsidRPr="00EF06F4">
        <w:rPr>
          <w:rFonts w:ascii="Arial" w:hAnsi="Arial" w:cs="Arial"/>
          <w:sz w:val="24"/>
          <w:szCs w:val="24"/>
        </w:rPr>
        <w:t xml:space="preserve">hen we did Frontline I thought it was a great release valve for all of us who watch </w:t>
      </w:r>
      <w:r>
        <w:rPr>
          <w:rFonts w:ascii="Arial" w:hAnsi="Arial" w:cs="Arial"/>
          <w:sz w:val="24"/>
          <w:szCs w:val="24"/>
        </w:rPr>
        <w:t>c</w:t>
      </w:r>
      <w:r w:rsidRPr="00EF06F4">
        <w:rPr>
          <w:rFonts w:ascii="Arial" w:hAnsi="Arial" w:cs="Arial"/>
          <w:sz w:val="24"/>
          <w:szCs w:val="24"/>
        </w:rPr>
        <w:t xml:space="preserve">urrent </w:t>
      </w:r>
      <w:r>
        <w:rPr>
          <w:rFonts w:ascii="Arial" w:hAnsi="Arial" w:cs="Arial"/>
          <w:sz w:val="24"/>
          <w:szCs w:val="24"/>
        </w:rPr>
        <w:t>a</w:t>
      </w:r>
      <w:r w:rsidRPr="00EF06F4">
        <w:rPr>
          <w:rFonts w:ascii="Arial" w:hAnsi="Arial" w:cs="Arial"/>
          <w:sz w:val="24"/>
          <w:szCs w:val="24"/>
        </w:rPr>
        <w:t>ffairs</w:t>
      </w:r>
      <w:r>
        <w:rPr>
          <w:rFonts w:ascii="Arial" w:hAnsi="Arial" w:cs="Arial"/>
          <w:sz w:val="24"/>
          <w:szCs w:val="24"/>
        </w:rPr>
        <w:t>.</w:t>
      </w:r>
      <w:r w:rsidRPr="00EF06F4">
        <w:rPr>
          <w:rFonts w:ascii="Arial" w:hAnsi="Arial" w:cs="Arial"/>
          <w:sz w:val="24"/>
          <w:szCs w:val="24"/>
        </w:rPr>
        <w:t xml:space="preserve"> </w:t>
      </w:r>
      <w:r>
        <w:rPr>
          <w:rFonts w:ascii="Arial" w:hAnsi="Arial" w:cs="Arial"/>
          <w:sz w:val="24"/>
          <w:szCs w:val="24"/>
        </w:rPr>
        <w:t>I</w:t>
      </w:r>
      <w:r w:rsidRPr="00A40CC1">
        <w:rPr>
          <w:rFonts w:ascii="Arial" w:hAnsi="Arial" w:cs="Arial"/>
          <w:sz w:val="24"/>
          <w:szCs w:val="24"/>
        </w:rPr>
        <w:t xml:space="preserve">t gave people that great sense of yeah you’re sprung guys and </w:t>
      </w:r>
      <w:r>
        <w:rPr>
          <w:rFonts w:ascii="Arial" w:hAnsi="Arial" w:cs="Arial"/>
          <w:sz w:val="24"/>
          <w:szCs w:val="24"/>
        </w:rPr>
        <w:t xml:space="preserve">we </w:t>
      </w:r>
      <w:r w:rsidRPr="00A40CC1">
        <w:rPr>
          <w:rFonts w:ascii="Arial" w:hAnsi="Arial" w:cs="Arial"/>
          <w:sz w:val="24"/>
          <w:szCs w:val="24"/>
        </w:rPr>
        <w:t>feel good that you’ve been sprung. It’s just a nice feeling of community that everyone feels</w:t>
      </w:r>
      <w:r>
        <w:rPr>
          <w:rFonts w:ascii="Arial" w:hAnsi="Arial" w:cs="Arial"/>
          <w:sz w:val="24"/>
          <w:szCs w:val="24"/>
        </w:rPr>
        <w:t>,</w:t>
      </w:r>
      <w:r w:rsidRPr="00A40CC1">
        <w:rPr>
          <w:rFonts w:ascii="Arial" w:hAnsi="Arial" w:cs="Arial"/>
          <w:sz w:val="24"/>
          <w:szCs w:val="24"/>
        </w:rPr>
        <w:t xml:space="preserve"> oh gr</w:t>
      </w:r>
      <w:r>
        <w:rPr>
          <w:rFonts w:ascii="Arial" w:hAnsi="Arial" w:cs="Arial"/>
          <w:sz w:val="24"/>
          <w:szCs w:val="24"/>
        </w:rPr>
        <w:t>eat I’m laughing at those guys.”</w:t>
      </w:r>
    </w:p>
    <w:p w:rsidR="00C63109" w:rsidRPr="003E316E" w:rsidRDefault="00C63109" w:rsidP="00D414D3">
      <w:pPr>
        <w:jc w:val="both"/>
        <w:rPr>
          <w:rFonts w:ascii="Arial" w:hAnsi="Arial" w:cs="Arial"/>
          <w:sz w:val="24"/>
          <w:szCs w:val="24"/>
        </w:rPr>
      </w:pPr>
      <w:r>
        <w:rPr>
          <w:rFonts w:ascii="Arial" w:hAnsi="Arial" w:cs="Arial"/>
          <w:sz w:val="24"/>
          <w:szCs w:val="24"/>
        </w:rPr>
        <w:t>B</w:t>
      </w:r>
      <w:r w:rsidRPr="00AF7AC8">
        <w:rPr>
          <w:rFonts w:ascii="Arial" w:hAnsi="Arial" w:cs="Arial"/>
          <w:sz w:val="24"/>
          <w:szCs w:val="24"/>
        </w:rPr>
        <w:t xml:space="preserve">y making fun of politicians or political parties people can form social bonds or connections and the political elite can function as a common enemy, even uniting people with different ideologies. And when it comes to people with similar ideologies, political humour can create even stronger bonds between those individuals </w:t>
      </w:r>
      <w:r>
        <w:rPr>
          <w:rFonts w:ascii="Arial" w:hAnsi="Arial" w:cs="Arial"/>
          <w:sz w:val="24"/>
          <w:szCs w:val="24"/>
        </w:rPr>
        <w:t xml:space="preserve">who hold </w:t>
      </w:r>
      <w:r w:rsidRPr="00AF7AC8">
        <w:rPr>
          <w:rFonts w:ascii="Arial" w:hAnsi="Arial" w:cs="Arial"/>
          <w:sz w:val="24"/>
          <w:szCs w:val="24"/>
        </w:rPr>
        <w:t>similar worldviews (e.g., the classic ‘‘inside joke’’)</w:t>
      </w:r>
      <w:r>
        <w:rPr>
          <w:rFonts w:ascii="Arial" w:hAnsi="Arial" w:cs="Arial"/>
          <w:sz w:val="24"/>
          <w:szCs w:val="24"/>
        </w:rPr>
        <w:t xml:space="preserve"> (</w:t>
      </w:r>
      <w:r w:rsidRPr="00AF7AC8">
        <w:rPr>
          <w:rFonts w:ascii="Arial" w:hAnsi="Arial" w:cs="Arial"/>
          <w:sz w:val="24"/>
          <w:szCs w:val="24"/>
        </w:rPr>
        <w:t>Hmielowski</w:t>
      </w:r>
      <w:r>
        <w:rPr>
          <w:rFonts w:ascii="Arial" w:hAnsi="Arial" w:cs="Arial"/>
          <w:sz w:val="24"/>
          <w:szCs w:val="24"/>
        </w:rPr>
        <w:t xml:space="preserve"> et al, 2011:102</w:t>
      </w:r>
      <w:r w:rsidRPr="00AF7AC8">
        <w:rPr>
          <w:rFonts w:ascii="Arial" w:hAnsi="Arial" w:cs="Arial"/>
          <w:sz w:val="24"/>
          <w:szCs w:val="24"/>
        </w:rPr>
        <w:t>)</w:t>
      </w:r>
    </w:p>
    <w:p w:rsidR="00C63109" w:rsidRDefault="00C63109" w:rsidP="00C63109">
      <w:pPr>
        <w:jc w:val="both"/>
        <w:rPr>
          <w:rFonts w:ascii="Arial" w:hAnsi="Arial" w:cs="Arial"/>
          <w:b/>
          <w:sz w:val="24"/>
          <w:szCs w:val="24"/>
        </w:rPr>
      </w:pPr>
      <w:r>
        <w:rPr>
          <w:rFonts w:ascii="Arial" w:hAnsi="Arial" w:cs="Arial"/>
          <w:b/>
          <w:sz w:val="24"/>
          <w:szCs w:val="24"/>
        </w:rPr>
        <w:t>Legislative Change</w:t>
      </w:r>
    </w:p>
    <w:p w:rsidR="00C63109" w:rsidRDefault="00C63109" w:rsidP="00C63109">
      <w:pPr>
        <w:jc w:val="both"/>
        <w:rPr>
          <w:rFonts w:ascii="Arial" w:hAnsi="Arial" w:cs="Arial"/>
          <w:color w:val="000000"/>
          <w:sz w:val="24"/>
          <w:szCs w:val="24"/>
        </w:rPr>
      </w:pPr>
      <w:r>
        <w:rPr>
          <w:rFonts w:ascii="Arial" w:hAnsi="Arial" w:cs="Arial"/>
          <w:sz w:val="24"/>
          <w:szCs w:val="24"/>
        </w:rPr>
        <w:t xml:space="preserve">A strong example of satire being used to effect legislative change is with The Daily Show’s coverage of the </w:t>
      </w:r>
      <w:r w:rsidRPr="00DE0336">
        <w:rPr>
          <w:rFonts w:ascii="Arial" w:hAnsi="Arial" w:cs="Arial"/>
          <w:sz w:val="24"/>
          <w:szCs w:val="24"/>
        </w:rPr>
        <w:t>James Zadroga 9/11 Health and Compensation Act to cover health care costs for 9/11 first responders</w:t>
      </w:r>
      <w:r>
        <w:rPr>
          <w:rFonts w:ascii="Arial" w:hAnsi="Arial" w:cs="Arial"/>
          <w:sz w:val="24"/>
          <w:szCs w:val="24"/>
        </w:rPr>
        <w:t xml:space="preserve">. Stewart spent </w:t>
      </w:r>
      <w:r w:rsidRPr="003E316E">
        <w:rPr>
          <w:rFonts w:ascii="Arial" w:hAnsi="Arial" w:cs="Arial"/>
          <w:sz w:val="24"/>
          <w:szCs w:val="24"/>
        </w:rPr>
        <w:t>two episodes</w:t>
      </w:r>
      <w:r>
        <w:rPr>
          <w:rStyle w:val="FootnoteReference"/>
          <w:rFonts w:ascii="Arial" w:hAnsi="Arial" w:cs="Arial"/>
          <w:sz w:val="24"/>
          <w:szCs w:val="24"/>
        </w:rPr>
        <w:footnoteReference w:id="2"/>
      </w:r>
      <w:r w:rsidRPr="003E316E">
        <w:rPr>
          <w:rFonts w:ascii="Arial" w:hAnsi="Arial" w:cs="Arial"/>
          <w:sz w:val="24"/>
          <w:szCs w:val="24"/>
        </w:rPr>
        <w:t xml:space="preserve"> </w:t>
      </w:r>
      <w:r>
        <w:rPr>
          <w:rFonts w:ascii="Arial" w:hAnsi="Arial" w:cs="Arial"/>
          <w:sz w:val="24"/>
          <w:szCs w:val="24"/>
        </w:rPr>
        <w:t xml:space="preserve">talking to </w:t>
      </w:r>
      <w:r w:rsidRPr="003E316E">
        <w:rPr>
          <w:rFonts w:ascii="Arial" w:hAnsi="Arial" w:cs="Arial"/>
          <w:sz w:val="24"/>
          <w:szCs w:val="24"/>
        </w:rPr>
        <w:t>responders to 9/11</w:t>
      </w:r>
      <w:r>
        <w:rPr>
          <w:rFonts w:ascii="Arial" w:hAnsi="Arial" w:cs="Arial"/>
          <w:sz w:val="24"/>
          <w:szCs w:val="24"/>
        </w:rPr>
        <w:t xml:space="preserve"> and </w:t>
      </w:r>
      <w:r w:rsidRPr="003E316E">
        <w:rPr>
          <w:rFonts w:ascii="Arial" w:hAnsi="Arial" w:cs="Arial"/>
          <w:sz w:val="24"/>
          <w:szCs w:val="24"/>
        </w:rPr>
        <w:t xml:space="preserve">also interviewed </w:t>
      </w:r>
      <w:r w:rsidRPr="003E316E">
        <w:rPr>
          <w:rFonts w:ascii="Arial" w:hAnsi="Arial" w:cs="Arial"/>
          <w:color w:val="000000"/>
          <w:sz w:val="24"/>
          <w:szCs w:val="24"/>
        </w:rPr>
        <w:t>Senator Kirsten Gillibrand</w:t>
      </w:r>
      <w:r>
        <w:rPr>
          <w:rFonts w:ascii="Arial" w:hAnsi="Arial" w:cs="Arial"/>
          <w:color w:val="000000"/>
          <w:sz w:val="24"/>
          <w:szCs w:val="24"/>
        </w:rPr>
        <w:t xml:space="preserve"> </w:t>
      </w:r>
      <w:r w:rsidRPr="003E316E">
        <w:rPr>
          <w:rFonts w:ascii="Arial" w:hAnsi="Arial" w:cs="Arial"/>
          <w:color w:val="000000"/>
          <w:sz w:val="24"/>
          <w:szCs w:val="24"/>
        </w:rPr>
        <w:t>about the specific legislation</w:t>
      </w:r>
      <w:r>
        <w:rPr>
          <w:rFonts w:ascii="Arial" w:hAnsi="Arial" w:cs="Arial"/>
          <w:color w:val="000000"/>
          <w:sz w:val="24"/>
          <w:szCs w:val="24"/>
        </w:rPr>
        <w:t xml:space="preserve">. </w:t>
      </w:r>
    </w:p>
    <w:p w:rsidR="00C63109" w:rsidRDefault="00C63109" w:rsidP="00C63109">
      <w:pPr>
        <w:jc w:val="both"/>
        <w:rPr>
          <w:rFonts w:ascii="Arial" w:hAnsi="Arial" w:cs="Arial"/>
          <w:sz w:val="24"/>
          <w:szCs w:val="24"/>
        </w:rPr>
      </w:pPr>
      <w:r>
        <w:rPr>
          <w:rFonts w:ascii="Arial" w:hAnsi="Arial" w:cs="Arial"/>
          <w:color w:val="000000"/>
          <w:sz w:val="24"/>
          <w:szCs w:val="24"/>
        </w:rPr>
        <w:t xml:space="preserve">The segments focused heavily on Congress’ unwillingness to pass the Bill </w:t>
      </w:r>
      <w:r>
        <w:rPr>
          <w:rFonts w:ascii="Arial" w:hAnsi="Arial" w:cs="Arial"/>
          <w:sz w:val="24"/>
          <w:szCs w:val="24"/>
        </w:rPr>
        <w:t>and weeks later the bill</w:t>
      </w:r>
      <w:r w:rsidR="00A90FC7">
        <w:rPr>
          <w:rFonts w:ascii="Arial" w:hAnsi="Arial" w:cs="Arial"/>
          <w:sz w:val="24"/>
          <w:szCs w:val="24"/>
        </w:rPr>
        <w:t xml:space="preserve"> was reauthorised</w:t>
      </w:r>
      <w:r>
        <w:rPr>
          <w:rFonts w:ascii="Arial" w:hAnsi="Arial" w:cs="Arial"/>
          <w:sz w:val="24"/>
          <w:szCs w:val="24"/>
        </w:rPr>
        <w:t>.</w:t>
      </w:r>
      <w:r w:rsidR="00A90FC7">
        <w:rPr>
          <w:rFonts w:ascii="Arial" w:hAnsi="Arial" w:cs="Arial"/>
          <w:sz w:val="24"/>
          <w:szCs w:val="24"/>
        </w:rPr>
        <w:t xml:space="preserve"> </w:t>
      </w:r>
      <w:r>
        <w:rPr>
          <w:rFonts w:ascii="Arial" w:hAnsi="Arial" w:cs="Arial"/>
          <w:sz w:val="24"/>
          <w:szCs w:val="24"/>
        </w:rPr>
        <w:t>W</w:t>
      </w:r>
      <w:r w:rsidRPr="003E316E">
        <w:rPr>
          <w:rFonts w:ascii="Arial" w:hAnsi="Arial" w:cs="Arial"/>
          <w:sz w:val="24"/>
          <w:szCs w:val="24"/>
        </w:rPr>
        <w:t xml:space="preserve">hile the Daily Show does not deserve all the credit for the </w:t>
      </w:r>
      <w:r>
        <w:rPr>
          <w:rFonts w:ascii="Arial" w:hAnsi="Arial" w:cs="Arial"/>
          <w:sz w:val="24"/>
          <w:szCs w:val="24"/>
        </w:rPr>
        <w:t>B</w:t>
      </w:r>
      <w:r w:rsidRPr="003E316E">
        <w:rPr>
          <w:rFonts w:ascii="Arial" w:hAnsi="Arial" w:cs="Arial"/>
          <w:sz w:val="24"/>
          <w:szCs w:val="24"/>
        </w:rPr>
        <w:t>ill eventually passing Congress</w:t>
      </w:r>
      <w:r>
        <w:rPr>
          <w:rFonts w:ascii="Arial" w:hAnsi="Arial" w:cs="Arial"/>
          <w:sz w:val="24"/>
          <w:szCs w:val="24"/>
        </w:rPr>
        <w:t>,</w:t>
      </w:r>
      <w:r w:rsidRPr="003E316E">
        <w:rPr>
          <w:rFonts w:ascii="Arial" w:hAnsi="Arial" w:cs="Arial"/>
          <w:sz w:val="24"/>
          <w:szCs w:val="24"/>
        </w:rPr>
        <w:t xml:space="preserve"> the persistent issue advocacy from the program was part of the larger dialogue, and emphasised this matte</w:t>
      </w:r>
      <w:r>
        <w:rPr>
          <w:rFonts w:ascii="Arial" w:hAnsi="Arial" w:cs="Arial"/>
          <w:sz w:val="24"/>
          <w:szCs w:val="24"/>
        </w:rPr>
        <w:t>r into the public consciousness (</w:t>
      </w:r>
      <w:r w:rsidRPr="003E316E">
        <w:rPr>
          <w:rFonts w:ascii="Arial" w:hAnsi="Arial" w:cs="Arial"/>
          <w:sz w:val="24"/>
          <w:szCs w:val="24"/>
        </w:rPr>
        <w:t>Yen</w:t>
      </w:r>
      <w:r>
        <w:rPr>
          <w:rFonts w:ascii="Arial" w:hAnsi="Arial" w:cs="Arial"/>
          <w:sz w:val="24"/>
          <w:szCs w:val="24"/>
        </w:rPr>
        <w:t>erall, 2013).</w:t>
      </w:r>
    </w:p>
    <w:p w:rsidR="00C63109" w:rsidRPr="00D414D3" w:rsidRDefault="00C63109" w:rsidP="00D414D3">
      <w:pPr>
        <w:jc w:val="both"/>
        <w:rPr>
          <w:rFonts w:ascii="Arial" w:hAnsi="Arial" w:cs="Arial"/>
          <w:sz w:val="24"/>
          <w:szCs w:val="24"/>
        </w:rPr>
      </w:pPr>
      <w:r w:rsidRPr="00596731">
        <w:rPr>
          <w:rFonts w:ascii="Arial" w:hAnsi="Arial" w:cs="Arial"/>
          <w:sz w:val="24"/>
          <w:szCs w:val="24"/>
        </w:rPr>
        <w:t>Another example of legislative change was The High Court’s judgement in the Panel case in December 2006 and the introduction by the Federal Government of an additional fair dealing exception, for the purpose of ‘parody or satire’ into the Copyright Act 1968 (Cth)</w:t>
      </w:r>
      <w:r>
        <w:rPr>
          <w:rFonts w:ascii="Arial" w:hAnsi="Arial" w:cs="Arial"/>
          <w:sz w:val="24"/>
          <w:szCs w:val="24"/>
        </w:rPr>
        <w:t xml:space="preserve">. This has resulted in the </w:t>
      </w:r>
      <w:r w:rsidRPr="00596731">
        <w:rPr>
          <w:rFonts w:ascii="Arial" w:hAnsi="Arial" w:cs="Arial"/>
          <w:sz w:val="24"/>
          <w:szCs w:val="24"/>
        </w:rPr>
        <w:t xml:space="preserve">legal restrictions such as defamation and copyright </w:t>
      </w:r>
      <w:r w:rsidR="00A90FC7" w:rsidRPr="00596731">
        <w:rPr>
          <w:rFonts w:ascii="Arial" w:hAnsi="Arial" w:cs="Arial"/>
          <w:sz w:val="24"/>
          <w:szCs w:val="24"/>
        </w:rPr>
        <w:t>chan</w:t>
      </w:r>
      <w:r w:rsidR="00A90FC7">
        <w:rPr>
          <w:rFonts w:ascii="Arial" w:hAnsi="Arial" w:cs="Arial"/>
          <w:sz w:val="24"/>
          <w:szCs w:val="24"/>
        </w:rPr>
        <w:t>ging</w:t>
      </w:r>
      <w:r w:rsidR="00A90FC7">
        <w:rPr>
          <w:sz w:val="24"/>
        </w:rPr>
        <w:t>.</w:t>
      </w:r>
      <w:r>
        <w:rPr>
          <w:rFonts w:ascii="Arial" w:hAnsi="Arial" w:cs="Arial"/>
          <w:sz w:val="24"/>
          <w:szCs w:val="24"/>
        </w:rPr>
        <w:t xml:space="preserve"> The</w:t>
      </w:r>
      <w:r w:rsidRPr="000977A0">
        <w:rPr>
          <w:rFonts w:ascii="Arial" w:hAnsi="Arial" w:cs="Arial"/>
          <w:sz w:val="24"/>
          <w:szCs w:val="24"/>
        </w:rPr>
        <w:t xml:space="preserve"> then Attorney General, the Hon Philip Ruddock MP stated in the House of Representatives Hansard,</w:t>
      </w:r>
      <w:r>
        <w:rPr>
          <w:rFonts w:ascii="Arial" w:hAnsi="Arial" w:cs="Arial"/>
          <w:sz w:val="24"/>
          <w:szCs w:val="24"/>
        </w:rPr>
        <w:t xml:space="preserve"> </w:t>
      </w:r>
      <w:r w:rsidRPr="000977A0">
        <w:rPr>
          <w:rFonts w:ascii="Arial" w:hAnsi="Arial" w:cs="Arial"/>
          <w:sz w:val="24"/>
          <w:szCs w:val="24"/>
        </w:rPr>
        <w:t>on 19 October 2006, that the exception</w:t>
      </w:r>
      <w:r>
        <w:rPr>
          <w:rFonts w:ascii="Arial" w:hAnsi="Arial" w:cs="Arial"/>
          <w:sz w:val="24"/>
          <w:szCs w:val="24"/>
        </w:rPr>
        <w:t xml:space="preserve"> </w:t>
      </w:r>
      <w:r w:rsidRPr="000977A0">
        <w:rPr>
          <w:rFonts w:ascii="Arial" w:hAnsi="Arial" w:cs="Arial"/>
          <w:sz w:val="24"/>
          <w:szCs w:val="24"/>
        </w:rPr>
        <w:t xml:space="preserve">"promotes free speech and Australia's fine tradition of satire by allowing comedians </w:t>
      </w:r>
      <w:r w:rsidRPr="000977A0">
        <w:rPr>
          <w:rFonts w:ascii="Arial" w:hAnsi="Arial" w:cs="Arial"/>
          <w:sz w:val="24"/>
          <w:szCs w:val="24"/>
        </w:rPr>
        <w:lastRenderedPageBreak/>
        <w:t>and cartoonists to use copyright material for th</w:t>
      </w:r>
      <w:r>
        <w:rPr>
          <w:rFonts w:ascii="Arial" w:hAnsi="Arial" w:cs="Arial"/>
          <w:sz w:val="24"/>
          <w:szCs w:val="24"/>
        </w:rPr>
        <w:t xml:space="preserve">e purposes of parody or satire” </w:t>
      </w:r>
      <w:r w:rsidRPr="00D414D3">
        <w:rPr>
          <w:rFonts w:ascii="Arial" w:hAnsi="Arial" w:cs="Arial"/>
          <w:sz w:val="24"/>
        </w:rPr>
        <w:t>(Mee, 2010).</w:t>
      </w:r>
      <w:r w:rsidRPr="00D414D3">
        <w:rPr>
          <w:rFonts w:ascii="Arial" w:hAnsi="Arial" w:cs="Arial"/>
          <w:sz w:val="24"/>
          <w:szCs w:val="24"/>
        </w:rPr>
        <w:t xml:space="preserve"> </w:t>
      </w:r>
    </w:p>
    <w:p w:rsidR="00C63109" w:rsidRPr="003E316E" w:rsidRDefault="00C63109" w:rsidP="00D414D3">
      <w:pPr>
        <w:spacing w:after="120"/>
        <w:jc w:val="both"/>
        <w:rPr>
          <w:rFonts w:ascii="Arial" w:hAnsi="Arial" w:cs="Arial"/>
          <w:sz w:val="24"/>
          <w:szCs w:val="24"/>
        </w:rPr>
      </w:pPr>
      <w:r>
        <w:rPr>
          <w:rFonts w:ascii="Arial" w:hAnsi="Arial" w:cs="Arial"/>
          <w:color w:val="000000" w:themeColor="text1"/>
          <w:sz w:val="24"/>
          <w:szCs w:val="24"/>
          <w:shd w:val="clear" w:color="auto" w:fill="FFFFFF"/>
        </w:rPr>
        <w:t xml:space="preserve">One of the makers of the Panel, Santo Cilauro outlined that as part of the case, </w:t>
      </w:r>
      <w:r w:rsidRPr="000977A0">
        <w:rPr>
          <w:rFonts w:ascii="Arial" w:hAnsi="Arial" w:cs="Arial"/>
          <w:sz w:val="24"/>
          <w:szCs w:val="24"/>
        </w:rPr>
        <w:t>23 breaches that were taken up on</w:t>
      </w:r>
      <w:r>
        <w:rPr>
          <w:rFonts w:ascii="Arial" w:hAnsi="Arial" w:cs="Arial"/>
          <w:sz w:val="24"/>
          <w:szCs w:val="24"/>
        </w:rPr>
        <w:t>. He went on to say that “</w:t>
      </w:r>
      <w:r w:rsidRPr="000977A0">
        <w:rPr>
          <w:rFonts w:ascii="Arial" w:hAnsi="Arial" w:cs="Arial"/>
          <w:sz w:val="24"/>
          <w:szCs w:val="24"/>
        </w:rPr>
        <w:t>the argument we used to say was fair review and criticism, and Channel Nine were saying no, there was no review or criticism you were just using our footage and ridiculing and just making jokes without any review or criticism.</w:t>
      </w:r>
      <w:r>
        <w:rPr>
          <w:rFonts w:ascii="Arial" w:hAnsi="Arial" w:cs="Arial"/>
          <w:sz w:val="24"/>
          <w:szCs w:val="24"/>
        </w:rPr>
        <w:t xml:space="preserve"> </w:t>
      </w:r>
      <w:r w:rsidRPr="000977A0">
        <w:rPr>
          <w:rFonts w:ascii="Arial" w:hAnsi="Arial" w:cs="Arial"/>
          <w:sz w:val="24"/>
          <w:szCs w:val="24"/>
        </w:rPr>
        <w:t xml:space="preserve">I think that the law back then was so vague that no one was sure as to what was going on. Whereas now, they’ve actually decided for the purposes of parody </w:t>
      </w:r>
      <w:r>
        <w:rPr>
          <w:rFonts w:ascii="Arial" w:hAnsi="Arial" w:cs="Arial"/>
          <w:sz w:val="24"/>
          <w:szCs w:val="24"/>
        </w:rPr>
        <w:t xml:space="preserve">or satire it’s actually a case.” This has </w:t>
      </w:r>
      <w:r w:rsidRPr="000977A0">
        <w:rPr>
          <w:rFonts w:ascii="Arial" w:hAnsi="Arial" w:cs="Arial"/>
          <w:sz w:val="24"/>
          <w:szCs w:val="24"/>
        </w:rPr>
        <w:t>consequently freed up writers and comedians who use satire in their work witho</w:t>
      </w:r>
      <w:r w:rsidR="00A90FC7">
        <w:rPr>
          <w:rFonts w:ascii="Arial" w:hAnsi="Arial" w:cs="Arial"/>
          <w:sz w:val="24"/>
          <w:szCs w:val="24"/>
        </w:rPr>
        <w:t>ut fear of being sued (Mee, 2010)</w:t>
      </w:r>
    </w:p>
    <w:p w:rsidR="00C63109" w:rsidRPr="001E71C0" w:rsidRDefault="00C63109" w:rsidP="00C63109">
      <w:pPr>
        <w:rPr>
          <w:rFonts w:ascii="Arial" w:hAnsi="Arial" w:cs="Arial"/>
          <w:b/>
          <w:sz w:val="24"/>
          <w:szCs w:val="24"/>
        </w:rPr>
      </w:pPr>
      <w:r>
        <w:rPr>
          <w:rFonts w:ascii="Arial" w:hAnsi="Arial" w:cs="Arial"/>
          <w:b/>
          <w:sz w:val="24"/>
          <w:szCs w:val="24"/>
        </w:rPr>
        <w:t xml:space="preserve">Methodology </w:t>
      </w:r>
    </w:p>
    <w:p w:rsidR="00C63109" w:rsidRPr="001E71C0" w:rsidRDefault="00C63109" w:rsidP="00D414D3">
      <w:pPr>
        <w:jc w:val="both"/>
        <w:rPr>
          <w:rFonts w:ascii="Arial" w:hAnsi="Arial" w:cs="Arial"/>
          <w:sz w:val="24"/>
          <w:szCs w:val="24"/>
        </w:rPr>
      </w:pPr>
      <w:r>
        <w:rPr>
          <w:rFonts w:ascii="Arial" w:hAnsi="Arial" w:cs="Arial"/>
          <w:sz w:val="24"/>
          <w:szCs w:val="24"/>
        </w:rPr>
        <w:t>Having examined the literature in terms of the kind of change that satire can influence and promulgate in how media is produced and consumed, this essay will now explore c</w:t>
      </w:r>
      <w:r w:rsidRPr="001E71C0">
        <w:rPr>
          <w:rFonts w:ascii="Arial" w:hAnsi="Arial" w:cs="Arial"/>
          <w:sz w:val="24"/>
          <w:szCs w:val="24"/>
        </w:rPr>
        <w:t xml:space="preserve">ontent </w:t>
      </w:r>
      <w:r>
        <w:rPr>
          <w:rFonts w:ascii="Arial" w:hAnsi="Arial" w:cs="Arial"/>
          <w:sz w:val="24"/>
          <w:szCs w:val="24"/>
        </w:rPr>
        <w:t>a</w:t>
      </w:r>
      <w:r w:rsidRPr="001E71C0">
        <w:rPr>
          <w:rFonts w:ascii="Arial" w:hAnsi="Arial" w:cs="Arial"/>
          <w:sz w:val="24"/>
          <w:szCs w:val="24"/>
        </w:rPr>
        <w:t xml:space="preserve">nalysis as the </w:t>
      </w:r>
      <w:r>
        <w:rPr>
          <w:rFonts w:ascii="Arial" w:hAnsi="Arial" w:cs="Arial"/>
          <w:sz w:val="24"/>
          <w:szCs w:val="24"/>
        </w:rPr>
        <w:t>m</w:t>
      </w:r>
      <w:r w:rsidRPr="001E71C0">
        <w:rPr>
          <w:rFonts w:ascii="Arial" w:hAnsi="Arial" w:cs="Arial"/>
          <w:sz w:val="24"/>
          <w:szCs w:val="24"/>
        </w:rPr>
        <w:t xml:space="preserve">ethodology </w:t>
      </w:r>
      <w:r>
        <w:rPr>
          <w:rFonts w:ascii="Arial" w:hAnsi="Arial" w:cs="Arial"/>
          <w:sz w:val="24"/>
          <w:szCs w:val="24"/>
        </w:rPr>
        <w:t>to further build on and analyse satire’s role in affecting change.</w:t>
      </w:r>
      <w:r w:rsidRPr="001E71C0">
        <w:rPr>
          <w:rFonts w:ascii="Arial" w:hAnsi="Arial" w:cs="Arial"/>
          <w:sz w:val="24"/>
          <w:szCs w:val="24"/>
        </w:rPr>
        <w:t xml:space="preserve"> </w:t>
      </w:r>
    </w:p>
    <w:p w:rsidR="00C63109" w:rsidRDefault="00C63109" w:rsidP="00C63109">
      <w:pPr>
        <w:jc w:val="both"/>
        <w:rPr>
          <w:rFonts w:ascii="Arial" w:hAnsi="Arial" w:cs="Arial"/>
          <w:sz w:val="24"/>
          <w:szCs w:val="24"/>
        </w:rPr>
      </w:pPr>
      <w:r w:rsidRPr="001E71C0">
        <w:rPr>
          <w:rFonts w:ascii="Arial" w:hAnsi="Arial" w:cs="Arial"/>
          <w:sz w:val="24"/>
          <w:szCs w:val="24"/>
        </w:rPr>
        <w:t>Berelson</w:t>
      </w:r>
      <w:r>
        <w:rPr>
          <w:rFonts w:ascii="Arial" w:hAnsi="Arial" w:cs="Arial"/>
          <w:sz w:val="24"/>
          <w:szCs w:val="24"/>
        </w:rPr>
        <w:t xml:space="preserve"> (1952: 18)</w:t>
      </w:r>
      <w:r w:rsidRPr="001E71C0">
        <w:rPr>
          <w:rFonts w:ascii="Arial" w:hAnsi="Arial" w:cs="Arial"/>
          <w:sz w:val="24"/>
          <w:szCs w:val="24"/>
        </w:rPr>
        <w:t xml:space="preserve"> </w:t>
      </w:r>
      <w:r>
        <w:rPr>
          <w:rFonts w:ascii="Arial" w:hAnsi="Arial" w:cs="Arial"/>
          <w:sz w:val="24"/>
          <w:szCs w:val="24"/>
        </w:rPr>
        <w:t>states that c</w:t>
      </w:r>
      <w:r w:rsidRPr="001E71C0">
        <w:rPr>
          <w:rFonts w:ascii="Arial" w:hAnsi="Arial" w:cs="Arial"/>
          <w:sz w:val="24"/>
          <w:szCs w:val="24"/>
        </w:rPr>
        <w:t>ontent analysis assumes that inferences about the relationship between intent and content or between content and effect can validly be made, or the actual relationship established</w:t>
      </w:r>
      <w:r>
        <w:rPr>
          <w:rFonts w:ascii="Arial" w:hAnsi="Arial" w:cs="Arial"/>
          <w:sz w:val="24"/>
          <w:szCs w:val="24"/>
        </w:rPr>
        <w:t xml:space="preserve">. </w:t>
      </w:r>
      <w:r w:rsidRPr="001E71C0">
        <w:rPr>
          <w:rFonts w:ascii="Arial" w:hAnsi="Arial" w:cs="Arial"/>
          <w:sz w:val="24"/>
          <w:szCs w:val="24"/>
        </w:rPr>
        <w:t xml:space="preserve">There have been a number of </w:t>
      </w:r>
      <w:r>
        <w:rPr>
          <w:rFonts w:ascii="Arial" w:hAnsi="Arial" w:cs="Arial"/>
          <w:sz w:val="24"/>
          <w:szCs w:val="24"/>
        </w:rPr>
        <w:t>c</w:t>
      </w:r>
      <w:r w:rsidRPr="001E71C0">
        <w:rPr>
          <w:rFonts w:ascii="Arial" w:hAnsi="Arial" w:cs="Arial"/>
          <w:sz w:val="24"/>
          <w:szCs w:val="24"/>
        </w:rPr>
        <w:t>ontent analysis</w:t>
      </w:r>
      <w:r>
        <w:rPr>
          <w:rFonts w:ascii="Arial" w:hAnsi="Arial" w:cs="Arial"/>
          <w:sz w:val="24"/>
          <w:szCs w:val="24"/>
        </w:rPr>
        <w:t xml:space="preserve"> studies</w:t>
      </w:r>
      <w:r w:rsidRPr="001E71C0">
        <w:rPr>
          <w:rFonts w:ascii="Arial" w:hAnsi="Arial" w:cs="Arial"/>
          <w:sz w:val="24"/>
          <w:szCs w:val="24"/>
        </w:rPr>
        <w:t xml:space="preserve"> that have focused on the messages offered in political TV satire, and there is significant empirical evidence showing the various effects it has on the audiences watching these type of programs</w:t>
      </w:r>
      <w:r>
        <w:rPr>
          <w:rFonts w:ascii="Arial" w:hAnsi="Arial" w:cs="Arial"/>
          <w:sz w:val="24"/>
          <w:szCs w:val="24"/>
        </w:rPr>
        <w:t xml:space="preserve"> (Hmielowski et al, 2011)</w:t>
      </w:r>
      <w:r w:rsidRPr="001E71C0">
        <w:rPr>
          <w:rFonts w:ascii="Arial" w:hAnsi="Arial" w:cs="Arial"/>
          <w:sz w:val="24"/>
          <w:szCs w:val="24"/>
        </w:rPr>
        <w:t xml:space="preserve">. </w:t>
      </w:r>
    </w:p>
    <w:p w:rsidR="00C63109" w:rsidRDefault="00C63109" w:rsidP="00C63109">
      <w:pPr>
        <w:jc w:val="both"/>
        <w:rPr>
          <w:rFonts w:ascii="Arial" w:hAnsi="Arial" w:cs="Arial"/>
          <w:sz w:val="24"/>
          <w:szCs w:val="24"/>
        </w:rPr>
      </w:pPr>
      <w:r>
        <w:rPr>
          <w:rFonts w:ascii="Arial" w:hAnsi="Arial" w:cs="Arial"/>
          <w:sz w:val="24"/>
          <w:szCs w:val="24"/>
        </w:rPr>
        <w:t>This essay uses two</w:t>
      </w:r>
      <w:r w:rsidRPr="001E71C0">
        <w:rPr>
          <w:rFonts w:ascii="Arial" w:hAnsi="Arial" w:cs="Arial"/>
          <w:sz w:val="24"/>
          <w:szCs w:val="24"/>
        </w:rPr>
        <w:t xml:space="preserve"> different studies that have been conducted via</w:t>
      </w:r>
      <w:r>
        <w:rPr>
          <w:rFonts w:ascii="Arial" w:hAnsi="Arial" w:cs="Arial"/>
          <w:sz w:val="24"/>
          <w:szCs w:val="24"/>
        </w:rPr>
        <w:t xml:space="preserve"> content analysis:</w:t>
      </w:r>
    </w:p>
    <w:p w:rsidR="00C63109" w:rsidRPr="001E71C0" w:rsidRDefault="00C63109" w:rsidP="00C63109">
      <w:pPr>
        <w:jc w:val="both"/>
        <w:rPr>
          <w:rFonts w:ascii="Arial" w:hAnsi="Arial" w:cs="Arial"/>
          <w:sz w:val="24"/>
          <w:szCs w:val="24"/>
        </w:rPr>
      </w:pPr>
      <w:r w:rsidRPr="007E3836">
        <w:rPr>
          <w:rFonts w:ascii="Arial" w:hAnsi="Arial" w:cs="Arial"/>
          <w:b/>
          <w:i/>
          <w:sz w:val="24"/>
          <w:szCs w:val="24"/>
        </w:rPr>
        <w:t>Study One</w:t>
      </w:r>
      <w:r w:rsidRPr="007E3836">
        <w:rPr>
          <w:rFonts w:ascii="Arial" w:hAnsi="Arial" w:cs="Arial"/>
          <w:i/>
          <w:sz w:val="24"/>
          <w:szCs w:val="24"/>
        </w:rPr>
        <w:t>: How audiences processed political messages found in late-night political satire.</w:t>
      </w:r>
    </w:p>
    <w:p w:rsidR="00C63109" w:rsidRDefault="00C63109" w:rsidP="00C63109">
      <w:pPr>
        <w:jc w:val="both"/>
        <w:rPr>
          <w:rFonts w:ascii="Arial" w:hAnsi="Arial" w:cs="Arial"/>
          <w:sz w:val="24"/>
          <w:szCs w:val="24"/>
        </w:rPr>
      </w:pPr>
      <w:r w:rsidRPr="001E71C0">
        <w:rPr>
          <w:rFonts w:ascii="Arial" w:hAnsi="Arial" w:cs="Arial"/>
          <w:sz w:val="24"/>
          <w:szCs w:val="24"/>
        </w:rPr>
        <w:t>A study by LaMarre</w:t>
      </w:r>
      <w:r>
        <w:rPr>
          <w:rFonts w:ascii="Arial" w:hAnsi="Arial" w:cs="Arial"/>
          <w:sz w:val="24"/>
          <w:szCs w:val="24"/>
        </w:rPr>
        <w:t xml:space="preserve"> et al (2009)</w:t>
      </w:r>
      <w:r w:rsidRPr="001E71C0">
        <w:rPr>
          <w:rFonts w:ascii="Arial" w:hAnsi="Arial" w:cs="Arial"/>
          <w:sz w:val="24"/>
          <w:szCs w:val="24"/>
        </w:rPr>
        <w:t xml:space="preserve"> </w:t>
      </w:r>
      <w:r>
        <w:rPr>
          <w:rFonts w:ascii="Arial" w:hAnsi="Arial" w:cs="Arial"/>
          <w:sz w:val="24"/>
          <w:szCs w:val="24"/>
        </w:rPr>
        <w:t>tested</w:t>
      </w:r>
      <w:r w:rsidRPr="001E71C0">
        <w:rPr>
          <w:rFonts w:ascii="Arial" w:hAnsi="Arial" w:cs="Arial"/>
          <w:sz w:val="24"/>
          <w:szCs w:val="24"/>
        </w:rPr>
        <w:t xml:space="preserve"> how the satirical political comedy of Stephen Colbert (The Colbert Report) extended beyond political entertainment and examined how audiences processed political messages found in late-night political satire.</w:t>
      </w:r>
    </w:p>
    <w:p w:rsidR="00C63109" w:rsidRDefault="00C63109" w:rsidP="00C63109">
      <w:pPr>
        <w:jc w:val="both"/>
        <w:rPr>
          <w:rFonts w:ascii="Arial" w:hAnsi="Arial" w:cs="Arial"/>
          <w:sz w:val="24"/>
          <w:szCs w:val="24"/>
        </w:rPr>
      </w:pPr>
      <w:r>
        <w:rPr>
          <w:rFonts w:ascii="Arial" w:hAnsi="Arial" w:cs="Arial"/>
          <w:sz w:val="24"/>
          <w:szCs w:val="24"/>
        </w:rPr>
        <w:t xml:space="preserve">In particular, the study focused on </w:t>
      </w:r>
      <w:r w:rsidRPr="00C563F0">
        <w:rPr>
          <w:rFonts w:ascii="Arial" w:hAnsi="Arial" w:cs="Arial"/>
          <w:sz w:val="24"/>
          <w:szCs w:val="24"/>
        </w:rPr>
        <w:t>Colbert’s deadpan style</w:t>
      </w:r>
      <w:r>
        <w:rPr>
          <w:rFonts w:ascii="Arial" w:hAnsi="Arial" w:cs="Arial"/>
          <w:sz w:val="24"/>
          <w:szCs w:val="24"/>
        </w:rPr>
        <w:t xml:space="preserve"> and used as a case study</w:t>
      </w:r>
      <w:r w:rsidRPr="00C563F0">
        <w:rPr>
          <w:rFonts w:ascii="Arial" w:hAnsi="Arial" w:cs="Arial"/>
          <w:sz w:val="24"/>
          <w:szCs w:val="24"/>
        </w:rPr>
        <w:t xml:space="preserve"> </w:t>
      </w:r>
      <w:r>
        <w:rPr>
          <w:rFonts w:ascii="Arial" w:hAnsi="Arial" w:cs="Arial"/>
          <w:sz w:val="24"/>
          <w:szCs w:val="24"/>
        </w:rPr>
        <w:t>an</w:t>
      </w:r>
      <w:r w:rsidRPr="00C563F0">
        <w:rPr>
          <w:rFonts w:ascii="Arial" w:hAnsi="Arial" w:cs="Arial"/>
          <w:sz w:val="24"/>
          <w:szCs w:val="24"/>
        </w:rPr>
        <w:t xml:space="preserve"> interview on </w:t>
      </w:r>
      <w:r>
        <w:rPr>
          <w:rFonts w:ascii="Arial" w:hAnsi="Arial" w:cs="Arial"/>
          <w:sz w:val="24"/>
          <w:szCs w:val="24"/>
        </w:rPr>
        <w:t xml:space="preserve">18 </w:t>
      </w:r>
      <w:r w:rsidRPr="00C563F0">
        <w:rPr>
          <w:rFonts w:ascii="Arial" w:hAnsi="Arial" w:cs="Arial"/>
          <w:sz w:val="24"/>
          <w:szCs w:val="24"/>
        </w:rPr>
        <w:t>Octobe</w:t>
      </w:r>
      <w:r>
        <w:rPr>
          <w:rFonts w:ascii="Arial" w:hAnsi="Arial" w:cs="Arial"/>
          <w:sz w:val="24"/>
          <w:szCs w:val="24"/>
        </w:rPr>
        <w:t>r</w:t>
      </w:r>
      <w:r w:rsidRPr="00C563F0">
        <w:rPr>
          <w:rFonts w:ascii="Arial" w:hAnsi="Arial" w:cs="Arial"/>
          <w:sz w:val="24"/>
          <w:szCs w:val="24"/>
        </w:rPr>
        <w:t xml:space="preserve"> 2007 when the host interviewed CNN News Anchor Anderson Cooper about global warming</w:t>
      </w:r>
      <w:r>
        <w:rPr>
          <w:rFonts w:ascii="Arial" w:hAnsi="Arial" w:cs="Arial"/>
          <w:sz w:val="24"/>
          <w:szCs w:val="24"/>
        </w:rPr>
        <w:t>.</w:t>
      </w:r>
      <w:r w:rsidRPr="00C563F0">
        <w:rPr>
          <w:rFonts w:ascii="Arial" w:hAnsi="Arial" w:cs="Arial"/>
          <w:sz w:val="24"/>
          <w:szCs w:val="24"/>
        </w:rPr>
        <w:t xml:space="preserve"> During the interview, Colbert used his </w:t>
      </w:r>
      <w:r>
        <w:rPr>
          <w:rFonts w:ascii="Arial" w:hAnsi="Arial" w:cs="Arial"/>
          <w:sz w:val="24"/>
          <w:szCs w:val="24"/>
        </w:rPr>
        <w:t>s</w:t>
      </w:r>
      <w:r w:rsidRPr="00C563F0">
        <w:rPr>
          <w:rFonts w:ascii="Arial" w:hAnsi="Arial" w:cs="Arial"/>
          <w:sz w:val="24"/>
          <w:szCs w:val="24"/>
        </w:rPr>
        <w:t>atirical deadpan style to ask questions such as: “What’s wrong with the ice melting</w:t>
      </w:r>
      <w:r>
        <w:rPr>
          <w:rFonts w:ascii="Arial" w:hAnsi="Arial" w:cs="Arial"/>
          <w:sz w:val="24"/>
          <w:szCs w:val="24"/>
        </w:rPr>
        <w:t>?</w:t>
      </w:r>
      <w:r w:rsidRPr="00C563F0">
        <w:rPr>
          <w:rFonts w:ascii="Arial" w:hAnsi="Arial" w:cs="Arial"/>
          <w:sz w:val="24"/>
          <w:szCs w:val="24"/>
        </w:rPr>
        <w:t xml:space="preserve"> </w:t>
      </w:r>
      <w:r>
        <w:rPr>
          <w:rFonts w:ascii="Arial" w:hAnsi="Arial" w:cs="Arial"/>
          <w:sz w:val="24"/>
          <w:szCs w:val="24"/>
        </w:rPr>
        <w:t>M</w:t>
      </w:r>
      <w:r w:rsidRPr="00C563F0">
        <w:rPr>
          <w:rFonts w:ascii="Arial" w:hAnsi="Arial" w:cs="Arial"/>
          <w:sz w:val="24"/>
          <w:szCs w:val="24"/>
        </w:rPr>
        <w:t>aybe now Greenland will actually turn green</w:t>
      </w:r>
      <w:r>
        <w:rPr>
          <w:rFonts w:ascii="Arial" w:hAnsi="Arial" w:cs="Arial"/>
          <w:sz w:val="24"/>
          <w:szCs w:val="24"/>
        </w:rPr>
        <w:t>”</w:t>
      </w:r>
      <w:r w:rsidRPr="00C563F0">
        <w:rPr>
          <w:rFonts w:ascii="Arial" w:hAnsi="Arial" w:cs="Arial"/>
          <w:sz w:val="24"/>
          <w:szCs w:val="24"/>
        </w:rPr>
        <w:t xml:space="preserve"> and “What can a person like me do to help that will in no way inconvenience me?” </w:t>
      </w:r>
      <w:r w:rsidRPr="00C07C2A">
        <w:rPr>
          <w:rFonts w:ascii="Arial" w:hAnsi="Arial" w:cs="Arial"/>
          <w:sz w:val="24"/>
          <w:szCs w:val="24"/>
        </w:rPr>
        <w:t>The study wanted</w:t>
      </w:r>
      <w:r>
        <w:rPr>
          <w:rFonts w:ascii="Arial" w:hAnsi="Arial" w:cs="Arial"/>
          <w:sz w:val="24"/>
          <w:szCs w:val="24"/>
        </w:rPr>
        <w:t xml:space="preserve"> to examine if</w:t>
      </w:r>
      <w:r w:rsidRPr="00C07C2A">
        <w:rPr>
          <w:rFonts w:ascii="Arial" w:hAnsi="Arial" w:cs="Arial"/>
          <w:sz w:val="24"/>
          <w:szCs w:val="24"/>
        </w:rPr>
        <w:t xml:space="preserve"> Colbert’s deadpan</w:t>
      </w:r>
      <w:r>
        <w:rPr>
          <w:rFonts w:ascii="Arial" w:hAnsi="Arial" w:cs="Arial"/>
          <w:sz w:val="24"/>
          <w:szCs w:val="24"/>
        </w:rPr>
        <w:t xml:space="preserve"> style</w:t>
      </w:r>
      <w:r w:rsidRPr="00C07C2A">
        <w:rPr>
          <w:rFonts w:ascii="Arial" w:hAnsi="Arial" w:cs="Arial"/>
          <w:sz w:val="24"/>
          <w:szCs w:val="24"/>
        </w:rPr>
        <w:t xml:space="preserve"> leaves open the question of who he is targeting and what he really means. Is Colbert parodying the global warming opponent or is he using satire to ridicule</w:t>
      </w:r>
      <w:r>
        <w:rPr>
          <w:rFonts w:ascii="Arial" w:hAnsi="Arial" w:cs="Arial"/>
          <w:sz w:val="24"/>
          <w:szCs w:val="24"/>
        </w:rPr>
        <w:t xml:space="preserve"> the global warming activist? (page 218) </w:t>
      </w:r>
    </w:p>
    <w:p w:rsidR="00C63109" w:rsidRPr="00C07C2A" w:rsidRDefault="00C63109" w:rsidP="00C63109">
      <w:pPr>
        <w:jc w:val="both"/>
        <w:rPr>
          <w:rFonts w:ascii="Arial" w:hAnsi="Arial" w:cs="Arial"/>
          <w:sz w:val="24"/>
          <w:szCs w:val="24"/>
        </w:rPr>
      </w:pPr>
      <w:r w:rsidRPr="00A75F22">
        <w:rPr>
          <w:rFonts w:ascii="Arial" w:hAnsi="Arial" w:cs="Arial"/>
          <w:sz w:val="24"/>
          <w:szCs w:val="24"/>
        </w:rPr>
        <w:t xml:space="preserve">The data presented in this study </w:t>
      </w:r>
      <w:r>
        <w:rPr>
          <w:rFonts w:ascii="Arial" w:hAnsi="Arial" w:cs="Arial"/>
          <w:sz w:val="24"/>
          <w:szCs w:val="24"/>
        </w:rPr>
        <w:t>was</w:t>
      </w:r>
      <w:r w:rsidRPr="00A75F22">
        <w:rPr>
          <w:rFonts w:ascii="Arial" w:hAnsi="Arial" w:cs="Arial"/>
          <w:sz w:val="24"/>
          <w:szCs w:val="24"/>
        </w:rPr>
        <w:t xml:space="preserve"> collected in an online survey from 332 participants enrolled in undergraduate communication courses at a large midwestern university. Participants were 58 percent female and 42 percent male, ranging from ages 18 to 40 (M = 21, SD = 2.23</w:t>
      </w:r>
      <w:r>
        <w:rPr>
          <w:rFonts w:ascii="Arial" w:hAnsi="Arial" w:cs="Arial"/>
          <w:sz w:val="24"/>
          <w:szCs w:val="24"/>
        </w:rPr>
        <w:t>)</w:t>
      </w:r>
      <w:r w:rsidRPr="00A75F22">
        <w:rPr>
          <w:rFonts w:ascii="Arial" w:hAnsi="Arial" w:cs="Arial"/>
          <w:sz w:val="24"/>
          <w:szCs w:val="24"/>
        </w:rPr>
        <w:t xml:space="preserve">. Participants were primarily white (85 percent) with a small number of African-American (5 percent), Asian American (4 percent), and other ethnicities (6 percent). Only 15.1 percent reported “Democrat” and 13.8 percent </w:t>
      </w:r>
      <w:r w:rsidRPr="00A75F22">
        <w:rPr>
          <w:rFonts w:ascii="Arial" w:hAnsi="Arial" w:cs="Arial"/>
          <w:sz w:val="24"/>
          <w:szCs w:val="24"/>
        </w:rPr>
        <w:lastRenderedPageBreak/>
        <w:t>reported “Republican,” while the remaining 71.1 percent either reported being “Independent” (68.3 percent), “Other” (2.2 percent), or “decline to answer” (0.6 percent)</w:t>
      </w:r>
      <w:r>
        <w:rPr>
          <w:rFonts w:ascii="Arial" w:hAnsi="Arial" w:cs="Arial"/>
          <w:sz w:val="24"/>
          <w:szCs w:val="24"/>
        </w:rPr>
        <w:t xml:space="preserve"> (page 220)</w:t>
      </w:r>
    </w:p>
    <w:p w:rsidR="00C63109" w:rsidRPr="00EB772F" w:rsidRDefault="00C63109" w:rsidP="00D414D3">
      <w:pPr>
        <w:jc w:val="both"/>
        <w:rPr>
          <w:rFonts w:ascii="Arial" w:hAnsi="Arial" w:cs="Arial"/>
          <w:b/>
          <w:sz w:val="24"/>
          <w:szCs w:val="24"/>
        </w:rPr>
      </w:pPr>
      <w:r w:rsidRPr="007E3836">
        <w:rPr>
          <w:rFonts w:ascii="Arial" w:hAnsi="Arial" w:cs="Arial"/>
          <w:b/>
          <w:i/>
          <w:sz w:val="24"/>
          <w:szCs w:val="24"/>
        </w:rPr>
        <w:t>Study Two:</w:t>
      </w:r>
      <w:r w:rsidRPr="00EB772F">
        <w:rPr>
          <w:rFonts w:ascii="Arial" w:hAnsi="Arial" w:cs="Arial"/>
          <w:b/>
          <w:sz w:val="24"/>
          <w:szCs w:val="24"/>
        </w:rPr>
        <w:t xml:space="preserve"> </w:t>
      </w:r>
      <w:r w:rsidRPr="007E3836">
        <w:rPr>
          <w:rFonts w:ascii="Arial" w:hAnsi="Arial" w:cs="Arial"/>
          <w:i/>
          <w:sz w:val="24"/>
          <w:szCs w:val="24"/>
        </w:rPr>
        <w:t>The John Oliver Effect: Political Satire and Political Participation Through Social Networks</w:t>
      </w:r>
      <w:r w:rsidRPr="00EB772F">
        <w:rPr>
          <w:rFonts w:ascii="Arial" w:hAnsi="Arial" w:cs="Arial"/>
          <w:b/>
          <w:sz w:val="24"/>
          <w:szCs w:val="24"/>
        </w:rPr>
        <w:t xml:space="preserve"> </w:t>
      </w:r>
    </w:p>
    <w:p w:rsidR="00C63109" w:rsidRPr="001E71C0" w:rsidRDefault="00C63109" w:rsidP="00D414D3">
      <w:pPr>
        <w:shd w:val="clear" w:color="auto" w:fill="FFFFFF"/>
        <w:spacing w:line="315" w:lineRule="atLeast"/>
        <w:jc w:val="both"/>
        <w:textAlignment w:val="baseline"/>
        <w:rPr>
          <w:rFonts w:ascii="Arial" w:hAnsi="Arial" w:cs="Arial"/>
          <w:sz w:val="24"/>
          <w:szCs w:val="24"/>
        </w:rPr>
      </w:pPr>
      <w:r w:rsidRPr="00156C88">
        <w:rPr>
          <w:rFonts w:ascii="Arial" w:hAnsi="Arial" w:cs="Arial"/>
          <w:sz w:val="24"/>
          <w:szCs w:val="24"/>
        </w:rPr>
        <w:t>Th</w:t>
      </w:r>
      <w:r>
        <w:rPr>
          <w:rFonts w:ascii="Arial" w:hAnsi="Arial" w:cs="Arial"/>
          <w:sz w:val="24"/>
          <w:szCs w:val="24"/>
        </w:rPr>
        <w:t xml:space="preserve">is </w:t>
      </w:r>
      <w:r w:rsidRPr="00156C88">
        <w:rPr>
          <w:rFonts w:ascii="Arial" w:hAnsi="Arial" w:cs="Arial"/>
          <w:sz w:val="24"/>
          <w:szCs w:val="24"/>
        </w:rPr>
        <w:t xml:space="preserve">study </w:t>
      </w:r>
      <w:r>
        <w:rPr>
          <w:rFonts w:ascii="Arial" w:hAnsi="Arial" w:cs="Arial"/>
          <w:sz w:val="24"/>
          <w:szCs w:val="24"/>
        </w:rPr>
        <w:t xml:space="preserve">(Hoffman, 2015) </w:t>
      </w:r>
      <w:r w:rsidRPr="00156C88">
        <w:rPr>
          <w:rFonts w:ascii="Arial" w:hAnsi="Arial" w:cs="Arial"/>
          <w:sz w:val="24"/>
          <w:szCs w:val="24"/>
        </w:rPr>
        <w:t>is concerned with learning why John Oliver has had such an impact on his audience</w:t>
      </w:r>
      <w:r>
        <w:rPr>
          <w:rFonts w:ascii="Arial" w:hAnsi="Arial" w:cs="Arial"/>
          <w:sz w:val="24"/>
          <w:szCs w:val="24"/>
        </w:rPr>
        <w:t>, how viewers learn from political satire programming and how likely are they to take political action based on the show. Given that John Oliver’s show has a</w:t>
      </w:r>
      <w:r w:rsidRPr="00156C88">
        <w:rPr>
          <w:rFonts w:ascii="Arial" w:hAnsi="Arial" w:cs="Arial"/>
          <w:sz w:val="24"/>
          <w:szCs w:val="24"/>
        </w:rPr>
        <w:t xml:space="preserve"> focus away from politicians and more on social issues</w:t>
      </w:r>
      <w:r>
        <w:rPr>
          <w:rFonts w:ascii="Arial" w:hAnsi="Arial" w:cs="Arial"/>
          <w:sz w:val="24"/>
          <w:szCs w:val="24"/>
        </w:rPr>
        <w:t>, a</w:t>
      </w:r>
      <w:r w:rsidRPr="001E71C0">
        <w:rPr>
          <w:rFonts w:ascii="Arial" w:hAnsi="Arial" w:cs="Arial"/>
          <w:sz w:val="24"/>
          <w:szCs w:val="24"/>
        </w:rPr>
        <w:t xml:space="preserve"> clip was shown from Last Week Tonight with John Oliver and highlighted issues regarding sugar content labels and their potentially misleading information. </w:t>
      </w:r>
    </w:p>
    <w:p w:rsidR="00C63109" w:rsidRPr="001E71C0" w:rsidRDefault="00C63109" w:rsidP="00D414D3">
      <w:pPr>
        <w:shd w:val="clear" w:color="auto" w:fill="FFFFFF"/>
        <w:spacing w:line="315" w:lineRule="atLeast"/>
        <w:jc w:val="both"/>
        <w:textAlignment w:val="baseline"/>
        <w:rPr>
          <w:rFonts w:ascii="Arial" w:hAnsi="Arial" w:cs="Arial"/>
          <w:sz w:val="24"/>
          <w:szCs w:val="24"/>
        </w:rPr>
      </w:pPr>
      <w:r>
        <w:rPr>
          <w:rFonts w:ascii="Arial" w:hAnsi="Arial" w:cs="Arial"/>
          <w:color w:val="333333"/>
          <w:sz w:val="24"/>
          <w:szCs w:val="24"/>
          <w:shd w:val="clear" w:color="auto" w:fill="FFFFFF"/>
        </w:rPr>
        <w:t xml:space="preserve">The </w:t>
      </w:r>
      <w:r w:rsidRPr="00D414D3">
        <w:rPr>
          <w:rFonts w:ascii="Arial" w:hAnsi="Arial" w:cs="Arial"/>
          <w:sz w:val="24"/>
          <w:szCs w:val="24"/>
          <w:shd w:val="clear" w:color="auto" w:fill="FFFFFF"/>
        </w:rPr>
        <w:t xml:space="preserve">study surveyed </w:t>
      </w:r>
      <w:r w:rsidRPr="001E71C0">
        <w:rPr>
          <w:rFonts w:ascii="Arial" w:hAnsi="Arial" w:cs="Arial"/>
          <w:sz w:val="24"/>
          <w:szCs w:val="24"/>
        </w:rPr>
        <w:t xml:space="preserve">193 students in an introductory communication studies course that was done at a large Midwestern university. The survey had three randomized conditions: a control group with no video clip, a clip that was cut before a clear call to action and a full clip with a call to action at the end  </w:t>
      </w:r>
    </w:p>
    <w:p w:rsidR="00C63109" w:rsidRPr="001E71C0" w:rsidRDefault="00C63109" w:rsidP="00D414D3">
      <w:pPr>
        <w:shd w:val="clear" w:color="auto" w:fill="FFFFFF"/>
        <w:spacing w:line="315" w:lineRule="atLeast"/>
        <w:jc w:val="both"/>
        <w:textAlignment w:val="baseline"/>
        <w:rPr>
          <w:rFonts w:ascii="Arial" w:hAnsi="Arial" w:cs="Arial"/>
          <w:sz w:val="24"/>
          <w:szCs w:val="24"/>
        </w:rPr>
      </w:pPr>
      <w:r w:rsidRPr="001E71C0">
        <w:rPr>
          <w:rFonts w:ascii="Arial" w:hAnsi="Arial" w:cs="Arial"/>
          <w:sz w:val="24"/>
          <w:szCs w:val="24"/>
        </w:rPr>
        <w:t xml:space="preserve">The </w:t>
      </w:r>
      <w:r>
        <w:rPr>
          <w:rFonts w:ascii="Arial" w:hAnsi="Arial" w:cs="Arial"/>
          <w:sz w:val="24"/>
          <w:szCs w:val="24"/>
        </w:rPr>
        <w:t xml:space="preserve">study </w:t>
      </w:r>
      <w:r w:rsidRPr="00EB772F">
        <w:rPr>
          <w:rFonts w:ascii="Arial" w:hAnsi="Arial" w:cs="Arial"/>
          <w:sz w:val="24"/>
          <w:szCs w:val="24"/>
        </w:rPr>
        <w:t>included</w:t>
      </w:r>
      <w:r w:rsidRPr="001E71C0">
        <w:rPr>
          <w:rFonts w:ascii="Arial" w:hAnsi="Arial" w:cs="Arial"/>
          <w:b/>
          <w:sz w:val="24"/>
          <w:szCs w:val="24"/>
        </w:rPr>
        <w:t xml:space="preserve"> </w:t>
      </w:r>
      <w:r w:rsidRPr="001E71C0">
        <w:rPr>
          <w:rFonts w:ascii="Arial" w:hAnsi="Arial" w:cs="Arial"/>
          <w:sz w:val="24"/>
          <w:szCs w:val="24"/>
        </w:rPr>
        <w:t>students ages ranged from 16 to 36, with an average age of 19. Student</w:t>
      </w:r>
      <w:r>
        <w:rPr>
          <w:rFonts w:ascii="Arial" w:hAnsi="Arial" w:cs="Arial"/>
          <w:sz w:val="24"/>
          <w:szCs w:val="24"/>
        </w:rPr>
        <w:t>’</w:t>
      </w:r>
      <w:r w:rsidRPr="001E71C0">
        <w:rPr>
          <w:rFonts w:ascii="Arial" w:hAnsi="Arial" w:cs="Arial"/>
          <w:sz w:val="24"/>
          <w:szCs w:val="24"/>
        </w:rPr>
        <w:t>s sex was 37% male and 63% female.</w:t>
      </w:r>
      <w:r>
        <w:rPr>
          <w:rFonts w:ascii="Arial" w:hAnsi="Arial" w:cs="Arial"/>
          <w:sz w:val="24"/>
          <w:szCs w:val="24"/>
        </w:rPr>
        <w:t xml:space="preserve"> </w:t>
      </w:r>
      <w:r w:rsidRPr="001E71C0">
        <w:rPr>
          <w:rFonts w:ascii="Arial" w:hAnsi="Arial" w:cs="Arial"/>
          <w:sz w:val="24"/>
          <w:szCs w:val="24"/>
        </w:rPr>
        <w:t xml:space="preserve">Participants were also asked their political orientation, interest in public affairs, </w:t>
      </w:r>
      <w:r>
        <w:rPr>
          <w:rFonts w:ascii="Arial" w:hAnsi="Arial" w:cs="Arial"/>
          <w:sz w:val="24"/>
          <w:szCs w:val="24"/>
        </w:rPr>
        <w:t xml:space="preserve">frequency of their social media and </w:t>
      </w:r>
      <w:r w:rsidRPr="001E71C0">
        <w:rPr>
          <w:rFonts w:ascii="Arial" w:hAnsi="Arial" w:cs="Arial"/>
          <w:sz w:val="24"/>
          <w:szCs w:val="24"/>
        </w:rPr>
        <w:t xml:space="preserve">frequency of watching political satire was measured using three shows currently on air and how many times in the past week participants watched each of these shows </w:t>
      </w:r>
    </w:p>
    <w:p w:rsidR="00C63109" w:rsidRDefault="00C63109" w:rsidP="00D414D3">
      <w:pPr>
        <w:shd w:val="clear" w:color="auto" w:fill="FFFFFF"/>
        <w:spacing w:line="315" w:lineRule="atLeast"/>
        <w:jc w:val="both"/>
        <w:textAlignment w:val="baseline"/>
        <w:rPr>
          <w:rFonts w:ascii="Arial" w:hAnsi="Arial" w:cs="Arial"/>
          <w:b/>
          <w:sz w:val="24"/>
          <w:szCs w:val="24"/>
        </w:rPr>
      </w:pPr>
      <w:r>
        <w:rPr>
          <w:rFonts w:ascii="Arial" w:hAnsi="Arial" w:cs="Arial"/>
          <w:sz w:val="24"/>
          <w:szCs w:val="24"/>
        </w:rPr>
        <w:t xml:space="preserve">Students were then asked a series of questions about their knowledge of political figures, their participation in political activities in real life and on social media and how humourous they found the video clip. </w:t>
      </w:r>
    </w:p>
    <w:p w:rsidR="00C63109" w:rsidRPr="00B00B8A" w:rsidRDefault="00C63109" w:rsidP="00C63109">
      <w:pPr>
        <w:jc w:val="both"/>
        <w:rPr>
          <w:rFonts w:ascii="Arial" w:hAnsi="Arial" w:cs="Arial"/>
          <w:b/>
          <w:sz w:val="24"/>
          <w:szCs w:val="24"/>
        </w:rPr>
      </w:pPr>
      <w:r>
        <w:rPr>
          <w:rFonts w:ascii="Arial" w:hAnsi="Arial" w:cs="Arial"/>
          <w:b/>
          <w:sz w:val="24"/>
          <w:szCs w:val="24"/>
        </w:rPr>
        <w:t>Data Analysis and Results</w:t>
      </w:r>
    </w:p>
    <w:p w:rsidR="00C63109" w:rsidRPr="0002235E" w:rsidRDefault="00C63109" w:rsidP="00C63109">
      <w:pPr>
        <w:jc w:val="both"/>
        <w:rPr>
          <w:rFonts w:ascii="Arial" w:hAnsi="Arial" w:cs="Arial"/>
          <w:sz w:val="24"/>
          <w:szCs w:val="24"/>
        </w:rPr>
      </w:pPr>
      <w:r w:rsidRPr="0002235E">
        <w:rPr>
          <w:rFonts w:ascii="Arial" w:hAnsi="Arial" w:cs="Arial"/>
          <w:sz w:val="24"/>
          <w:szCs w:val="24"/>
        </w:rPr>
        <w:t>Both studies results can help answer the questions of whether satire is it a tool to affect social and cultural change or is its main purpose to provide relief to the masses and if it can it do both.</w:t>
      </w:r>
    </w:p>
    <w:p w:rsidR="00C63109" w:rsidRPr="0002235E" w:rsidRDefault="00C63109" w:rsidP="00C63109">
      <w:pPr>
        <w:jc w:val="both"/>
        <w:rPr>
          <w:rFonts w:ascii="Arial" w:hAnsi="Arial" w:cs="Arial"/>
          <w:b/>
          <w:sz w:val="24"/>
          <w:szCs w:val="24"/>
        </w:rPr>
      </w:pPr>
      <w:r w:rsidRPr="0002235E">
        <w:rPr>
          <w:rFonts w:ascii="Arial" w:hAnsi="Arial" w:cs="Arial"/>
          <w:b/>
          <w:sz w:val="24"/>
          <w:szCs w:val="24"/>
        </w:rPr>
        <w:t>Study One</w:t>
      </w:r>
      <w:r>
        <w:rPr>
          <w:rFonts w:ascii="Arial" w:hAnsi="Arial" w:cs="Arial"/>
          <w:b/>
          <w:sz w:val="24"/>
          <w:szCs w:val="24"/>
        </w:rPr>
        <w:t xml:space="preserve"> – LaMarre et al (2009)</w:t>
      </w:r>
    </w:p>
    <w:p w:rsidR="00C63109" w:rsidRPr="0002235E" w:rsidRDefault="00C63109" w:rsidP="00C63109">
      <w:pPr>
        <w:jc w:val="both"/>
        <w:rPr>
          <w:rFonts w:ascii="Arial" w:hAnsi="Arial" w:cs="Arial"/>
          <w:sz w:val="24"/>
          <w:szCs w:val="24"/>
        </w:rPr>
      </w:pPr>
      <w:r w:rsidRPr="0002235E">
        <w:rPr>
          <w:rFonts w:ascii="Arial" w:hAnsi="Arial" w:cs="Arial"/>
          <w:b/>
          <w:sz w:val="24"/>
          <w:szCs w:val="24"/>
        </w:rPr>
        <w:t>Hypothesis 1:</w:t>
      </w:r>
      <w:r w:rsidRPr="0002235E">
        <w:rPr>
          <w:rFonts w:ascii="Arial" w:hAnsi="Arial" w:cs="Arial"/>
          <w:sz w:val="24"/>
          <w:szCs w:val="24"/>
        </w:rPr>
        <w:t xml:space="preserve"> Individual-level political conservatism positively predicts perceptions that Colbert genuinely means what he says when offering satirical political statements.</w:t>
      </w:r>
    </w:p>
    <w:p w:rsidR="00C63109" w:rsidRPr="0002235E" w:rsidRDefault="00C63109" w:rsidP="00C63109">
      <w:pPr>
        <w:jc w:val="both"/>
        <w:rPr>
          <w:rFonts w:ascii="Arial" w:hAnsi="Arial" w:cs="Arial"/>
          <w:sz w:val="24"/>
          <w:szCs w:val="24"/>
        </w:rPr>
      </w:pPr>
      <w:r w:rsidRPr="0002235E">
        <w:rPr>
          <w:rFonts w:ascii="Arial" w:hAnsi="Arial" w:cs="Arial"/>
          <w:sz w:val="24"/>
          <w:szCs w:val="24"/>
        </w:rPr>
        <w:t xml:space="preserve">The results </w:t>
      </w:r>
      <w:r>
        <w:rPr>
          <w:rFonts w:ascii="Arial" w:hAnsi="Arial" w:cs="Arial"/>
          <w:sz w:val="24"/>
          <w:szCs w:val="24"/>
        </w:rPr>
        <w:t xml:space="preserve">(page 222) </w:t>
      </w:r>
      <w:r w:rsidRPr="0002235E">
        <w:rPr>
          <w:rFonts w:ascii="Arial" w:hAnsi="Arial" w:cs="Arial"/>
          <w:sz w:val="24"/>
          <w:szCs w:val="24"/>
        </w:rPr>
        <w:t>supported the hypothesis, revealing that individual-level political conservati</w:t>
      </w:r>
      <w:r>
        <w:rPr>
          <w:rFonts w:ascii="Arial" w:hAnsi="Arial" w:cs="Arial"/>
          <w:sz w:val="24"/>
          <w:szCs w:val="24"/>
        </w:rPr>
        <w:t xml:space="preserve">sm was a significant predictor </w:t>
      </w:r>
      <w:r w:rsidRPr="0002235E">
        <w:rPr>
          <w:rFonts w:ascii="Arial" w:hAnsi="Arial" w:cs="Arial"/>
          <w:sz w:val="24"/>
          <w:szCs w:val="24"/>
        </w:rPr>
        <w:t>of perceptions that Colbert was using humo</w:t>
      </w:r>
      <w:r>
        <w:rPr>
          <w:rFonts w:ascii="Arial" w:hAnsi="Arial" w:cs="Arial"/>
          <w:sz w:val="24"/>
          <w:szCs w:val="24"/>
        </w:rPr>
        <w:t>u</w:t>
      </w:r>
      <w:r w:rsidRPr="0002235E">
        <w:rPr>
          <w:rFonts w:ascii="Arial" w:hAnsi="Arial" w:cs="Arial"/>
          <w:sz w:val="24"/>
          <w:szCs w:val="24"/>
        </w:rPr>
        <w:t>r but truly me</w:t>
      </w:r>
      <w:r>
        <w:rPr>
          <w:rFonts w:ascii="Arial" w:hAnsi="Arial" w:cs="Arial"/>
          <w:sz w:val="24"/>
          <w:szCs w:val="24"/>
        </w:rPr>
        <w:t xml:space="preserve">ant what he said about liberals. </w:t>
      </w:r>
      <w:r w:rsidRPr="0002235E">
        <w:rPr>
          <w:rFonts w:ascii="Arial" w:hAnsi="Arial" w:cs="Arial"/>
          <w:sz w:val="24"/>
          <w:szCs w:val="24"/>
        </w:rPr>
        <w:t>Thus, strong conservatives appear to have processed Colbert’s statements (which targeted liberals) as representing how Colbert actually feels, an interpretation that most favoured their own political ideology.</w:t>
      </w:r>
    </w:p>
    <w:p w:rsidR="00C63109" w:rsidRPr="0002235E" w:rsidRDefault="00C63109" w:rsidP="00C63109">
      <w:pPr>
        <w:jc w:val="both"/>
        <w:rPr>
          <w:rFonts w:ascii="Arial" w:hAnsi="Arial" w:cs="Arial"/>
          <w:sz w:val="24"/>
          <w:szCs w:val="24"/>
        </w:rPr>
      </w:pPr>
      <w:r w:rsidRPr="00EB772F">
        <w:rPr>
          <w:rFonts w:ascii="Arial" w:hAnsi="Arial" w:cs="Arial"/>
          <w:b/>
          <w:sz w:val="24"/>
          <w:szCs w:val="24"/>
        </w:rPr>
        <w:t>Hypothesis 2:</w:t>
      </w:r>
      <w:r w:rsidRPr="0002235E">
        <w:rPr>
          <w:rFonts w:ascii="Arial" w:hAnsi="Arial" w:cs="Arial"/>
          <w:sz w:val="24"/>
          <w:szCs w:val="24"/>
        </w:rPr>
        <w:t xml:space="preserve"> Individual-level political conservatism positively predicts perceptions of Colbert as personally politically conservative. </w:t>
      </w:r>
    </w:p>
    <w:p w:rsidR="00C63109" w:rsidRPr="0002235E" w:rsidRDefault="00C63109" w:rsidP="00C63109">
      <w:pPr>
        <w:jc w:val="both"/>
        <w:rPr>
          <w:rFonts w:ascii="Arial" w:hAnsi="Arial" w:cs="Arial"/>
          <w:sz w:val="24"/>
          <w:szCs w:val="24"/>
        </w:rPr>
      </w:pPr>
      <w:r w:rsidRPr="0002235E">
        <w:rPr>
          <w:rFonts w:ascii="Arial" w:hAnsi="Arial" w:cs="Arial"/>
          <w:sz w:val="24"/>
          <w:szCs w:val="24"/>
        </w:rPr>
        <w:t>The result</w:t>
      </w:r>
      <w:r>
        <w:rPr>
          <w:rFonts w:ascii="Arial" w:hAnsi="Arial" w:cs="Arial"/>
          <w:sz w:val="24"/>
          <w:szCs w:val="24"/>
        </w:rPr>
        <w:t xml:space="preserve">s (page 224) </w:t>
      </w:r>
      <w:r w:rsidRPr="0002235E">
        <w:rPr>
          <w:rFonts w:ascii="Arial" w:hAnsi="Arial" w:cs="Arial"/>
          <w:sz w:val="24"/>
          <w:szCs w:val="24"/>
        </w:rPr>
        <w:t xml:space="preserve">revealed that individual-level political ideology was a significant predictor of perceptions of Colbert’s ideology. Specifically, individual-level </w:t>
      </w:r>
      <w:r w:rsidRPr="0002235E">
        <w:rPr>
          <w:rFonts w:ascii="Arial" w:hAnsi="Arial" w:cs="Arial"/>
          <w:sz w:val="24"/>
          <w:szCs w:val="24"/>
        </w:rPr>
        <w:lastRenderedPageBreak/>
        <w:t>conservatism positively predicted perceptions that Stephen Colbert was politically conservative</w:t>
      </w:r>
      <w:r>
        <w:rPr>
          <w:rFonts w:ascii="Arial" w:hAnsi="Arial" w:cs="Arial"/>
          <w:sz w:val="24"/>
          <w:szCs w:val="24"/>
        </w:rPr>
        <w:t>.</w:t>
      </w:r>
      <w:r w:rsidRPr="0002235E">
        <w:rPr>
          <w:rFonts w:ascii="Arial" w:hAnsi="Arial" w:cs="Arial"/>
          <w:sz w:val="24"/>
          <w:szCs w:val="24"/>
        </w:rPr>
        <w:t xml:space="preserve"> </w:t>
      </w:r>
    </w:p>
    <w:p w:rsidR="00C63109" w:rsidRPr="0002235E" w:rsidRDefault="00C63109" w:rsidP="00C63109">
      <w:pPr>
        <w:jc w:val="both"/>
        <w:rPr>
          <w:rFonts w:ascii="Arial" w:hAnsi="Arial" w:cs="Arial"/>
          <w:sz w:val="24"/>
          <w:szCs w:val="24"/>
        </w:rPr>
      </w:pPr>
      <w:r w:rsidRPr="00EB772F">
        <w:rPr>
          <w:rFonts w:ascii="Arial" w:hAnsi="Arial" w:cs="Arial"/>
          <w:b/>
          <w:sz w:val="24"/>
          <w:szCs w:val="24"/>
        </w:rPr>
        <w:t>Hypothesis 3</w:t>
      </w:r>
      <w:r w:rsidRPr="0002235E">
        <w:rPr>
          <w:rFonts w:ascii="Arial" w:hAnsi="Arial" w:cs="Arial"/>
          <w:sz w:val="24"/>
          <w:szCs w:val="24"/>
        </w:rPr>
        <w:t xml:space="preserve">: Individual-level political conservatism positively predicts perceptions of Colbert as having a political affiliation that is Republican. </w:t>
      </w:r>
    </w:p>
    <w:p w:rsidR="00C63109" w:rsidRDefault="00C63109" w:rsidP="00C63109">
      <w:pPr>
        <w:jc w:val="both"/>
        <w:rPr>
          <w:rFonts w:ascii="Arial" w:hAnsi="Arial" w:cs="Arial"/>
          <w:sz w:val="24"/>
          <w:szCs w:val="24"/>
        </w:rPr>
      </w:pPr>
      <w:r>
        <w:rPr>
          <w:rFonts w:ascii="Arial" w:hAnsi="Arial" w:cs="Arial"/>
          <w:sz w:val="24"/>
          <w:szCs w:val="24"/>
        </w:rPr>
        <w:t>The results (page 224) r</w:t>
      </w:r>
      <w:r w:rsidRPr="0002235E">
        <w:rPr>
          <w:rFonts w:ascii="Arial" w:hAnsi="Arial" w:cs="Arial"/>
          <w:sz w:val="24"/>
          <w:szCs w:val="24"/>
        </w:rPr>
        <w:t>evealed that individual level conservatism marginally positively predicted perceptions that St</w:t>
      </w:r>
      <w:r>
        <w:rPr>
          <w:rFonts w:ascii="Arial" w:hAnsi="Arial" w:cs="Arial"/>
          <w:sz w:val="24"/>
          <w:szCs w:val="24"/>
        </w:rPr>
        <w:t>ephen Colbert was a Republican.</w:t>
      </w:r>
      <w:r w:rsidRPr="0002235E">
        <w:rPr>
          <w:rFonts w:ascii="Arial" w:hAnsi="Arial" w:cs="Arial"/>
          <w:sz w:val="24"/>
          <w:szCs w:val="24"/>
        </w:rPr>
        <w:t xml:space="preserve"> </w:t>
      </w:r>
    </w:p>
    <w:p w:rsidR="00C63109" w:rsidRPr="0002235E" w:rsidRDefault="00C63109" w:rsidP="00C63109">
      <w:pPr>
        <w:jc w:val="both"/>
        <w:rPr>
          <w:rFonts w:ascii="Arial" w:hAnsi="Arial" w:cs="Arial"/>
          <w:sz w:val="24"/>
          <w:szCs w:val="24"/>
        </w:rPr>
      </w:pPr>
      <w:r w:rsidRPr="00EB772F">
        <w:rPr>
          <w:rFonts w:ascii="Arial" w:hAnsi="Arial" w:cs="Arial"/>
          <w:b/>
          <w:sz w:val="24"/>
          <w:szCs w:val="24"/>
        </w:rPr>
        <w:t>Hypothesis 4:</w:t>
      </w:r>
      <w:r w:rsidRPr="0002235E">
        <w:rPr>
          <w:rFonts w:ascii="Arial" w:hAnsi="Arial" w:cs="Arial"/>
          <w:sz w:val="24"/>
          <w:szCs w:val="24"/>
        </w:rPr>
        <w:t xml:space="preserve"> Individual-level conservatism positively predicts perceptions that Colbert personally dislikes political liberalism.</w:t>
      </w:r>
    </w:p>
    <w:p w:rsidR="00C63109" w:rsidRPr="0002235E" w:rsidRDefault="00C63109" w:rsidP="00C63109">
      <w:pPr>
        <w:jc w:val="both"/>
        <w:rPr>
          <w:rFonts w:ascii="Arial" w:hAnsi="Arial" w:cs="Arial"/>
          <w:sz w:val="24"/>
          <w:szCs w:val="24"/>
        </w:rPr>
      </w:pPr>
      <w:r>
        <w:rPr>
          <w:rFonts w:ascii="Arial" w:hAnsi="Arial" w:cs="Arial"/>
          <w:sz w:val="24"/>
          <w:szCs w:val="24"/>
        </w:rPr>
        <w:t xml:space="preserve">The results (page 225) showed </w:t>
      </w:r>
      <w:r w:rsidRPr="0002235E">
        <w:rPr>
          <w:rFonts w:ascii="Arial" w:hAnsi="Arial" w:cs="Arial"/>
          <w:sz w:val="24"/>
          <w:szCs w:val="24"/>
        </w:rPr>
        <w:t>political conservatism was a p</w:t>
      </w:r>
      <w:r>
        <w:rPr>
          <w:rFonts w:ascii="Arial" w:hAnsi="Arial" w:cs="Arial"/>
          <w:sz w:val="24"/>
          <w:szCs w:val="24"/>
        </w:rPr>
        <w:t xml:space="preserve">ositive, significant predictor </w:t>
      </w:r>
      <w:r w:rsidRPr="0002235E">
        <w:rPr>
          <w:rFonts w:ascii="Arial" w:hAnsi="Arial" w:cs="Arial"/>
          <w:sz w:val="24"/>
          <w:szCs w:val="24"/>
        </w:rPr>
        <w:t>of the perceptions that Colbert dislikes liberals. This set of results supports the idea that conservatives not only processed the messages as targeting liberals, but also processed the source as being conservative, Republican, and disliking liberals. By contrast, liberals perceived Colbert as just kidding and did not perceive the source as conservative, Republican, or disliking liberals.</w:t>
      </w:r>
    </w:p>
    <w:p w:rsidR="00C63109" w:rsidRPr="00547195" w:rsidRDefault="00C63109" w:rsidP="00C63109">
      <w:pPr>
        <w:jc w:val="both"/>
        <w:rPr>
          <w:rFonts w:ascii="Arial" w:hAnsi="Arial" w:cs="Arial"/>
          <w:b/>
          <w:sz w:val="24"/>
          <w:szCs w:val="24"/>
        </w:rPr>
      </w:pPr>
      <w:r w:rsidRPr="00547195">
        <w:rPr>
          <w:rFonts w:ascii="Arial" w:hAnsi="Arial" w:cs="Arial"/>
          <w:b/>
          <w:sz w:val="24"/>
          <w:szCs w:val="24"/>
        </w:rPr>
        <w:t>Study Two Results</w:t>
      </w:r>
      <w:r>
        <w:rPr>
          <w:rFonts w:ascii="Arial" w:hAnsi="Arial" w:cs="Arial"/>
          <w:b/>
          <w:sz w:val="24"/>
          <w:szCs w:val="24"/>
        </w:rPr>
        <w:t xml:space="preserve"> – Hoffman 2015</w:t>
      </w:r>
    </w:p>
    <w:p w:rsidR="00C63109" w:rsidRPr="0002235E" w:rsidRDefault="00C63109" w:rsidP="00D414D3">
      <w:pPr>
        <w:jc w:val="both"/>
        <w:rPr>
          <w:rFonts w:ascii="Arial" w:hAnsi="Arial" w:cs="Arial"/>
          <w:sz w:val="24"/>
          <w:szCs w:val="24"/>
        </w:rPr>
      </w:pPr>
      <w:r w:rsidRPr="007E3836">
        <w:rPr>
          <w:rFonts w:ascii="Arial" w:hAnsi="Arial" w:cs="Arial"/>
          <w:b/>
          <w:sz w:val="24"/>
          <w:szCs w:val="24"/>
        </w:rPr>
        <w:t xml:space="preserve">Hypothesis </w:t>
      </w:r>
      <w:r>
        <w:rPr>
          <w:rFonts w:ascii="Arial" w:hAnsi="Arial" w:cs="Arial"/>
          <w:b/>
          <w:sz w:val="24"/>
          <w:szCs w:val="24"/>
        </w:rPr>
        <w:t>1</w:t>
      </w:r>
      <w:r w:rsidRPr="0002235E">
        <w:rPr>
          <w:rFonts w:ascii="Arial" w:hAnsi="Arial" w:cs="Arial"/>
          <w:sz w:val="24"/>
          <w:szCs w:val="24"/>
        </w:rPr>
        <w:t>: proposed that those in the experimental conditions would demonstrate greater knowledge of the topic covered by John Oliver than those in the control condition.</w:t>
      </w:r>
    </w:p>
    <w:p w:rsidR="00C63109" w:rsidRDefault="00C63109" w:rsidP="00D414D3">
      <w:pPr>
        <w:jc w:val="both"/>
        <w:rPr>
          <w:rFonts w:ascii="Arial" w:hAnsi="Arial" w:cs="Arial"/>
          <w:sz w:val="24"/>
          <w:szCs w:val="24"/>
        </w:rPr>
      </w:pPr>
      <w:r>
        <w:rPr>
          <w:rFonts w:ascii="Arial" w:hAnsi="Arial" w:cs="Arial"/>
          <w:sz w:val="24"/>
          <w:szCs w:val="24"/>
        </w:rPr>
        <w:t>Of the four questions asked to test the knowledge of the topic, only two resulted in differences between the groups (</w:t>
      </w:r>
      <w:r w:rsidRPr="001E71C0">
        <w:rPr>
          <w:rFonts w:ascii="Arial" w:hAnsi="Arial" w:cs="Arial"/>
          <w:sz w:val="24"/>
          <w:szCs w:val="24"/>
        </w:rPr>
        <w:t>control group</w:t>
      </w:r>
      <w:r>
        <w:rPr>
          <w:rFonts w:ascii="Arial" w:hAnsi="Arial" w:cs="Arial"/>
          <w:sz w:val="24"/>
          <w:szCs w:val="24"/>
        </w:rPr>
        <w:t xml:space="preserve">, </w:t>
      </w:r>
      <w:r w:rsidRPr="001E71C0">
        <w:rPr>
          <w:rFonts w:ascii="Arial" w:hAnsi="Arial" w:cs="Arial"/>
          <w:sz w:val="24"/>
          <w:szCs w:val="24"/>
        </w:rPr>
        <w:t xml:space="preserve">clip </w:t>
      </w:r>
      <w:r>
        <w:rPr>
          <w:rFonts w:ascii="Arial" w:hAnsi="Arial" w:cs="Arial"/>
          <w:sz w:val="24"/>
          <w:szCs w:val="24"/>
        </w:rPr>
        <w:t xml:space="preserve">without a </w:t>
      </w:r>
      <w:r w:rsidRPr="001E71C0">
        <w:rPr>
          <w:rFonts w:ascii="Arial" w:hAnsi="Arial" w:cs="Arial"/>
          <w:sz w:val="24"/>
          <w:szCs w:val="24"/>
        </w:rPr>
        <w:t xml:space="preserve">call to action </w:t>
      </w:r>
      <w:r>
        <w:rPr>
          <w:rFonts w:ascii="Arial" w:hAnsi="Arial" w:cs="Arial"/>
          <w:sz w:val="24"/>
          <w:szCs w:val="24"/>
        </w:rPr>
        <w:t>and clip with a ca</w:t>
      </w:r>
      <w:r w:rsidRPr="001E71C0">
        <w:rPr>
          <w:rFonts w:ascii="Arial" w:hAnsi="Arial" w:cs="Arial"/>
          <w:sz w:val="24"/>
          <w:szCs w:val="24"/>
        </w:rPr>
        <w:t>ll to action</w:t>
      </w:r>
      <w:r>
        <w:rPr>
          <w:rFonts w:ascii="Arial" w:hAnsi="Arial" w:cs="Arial"/>
          <w:sz w:val="24"/>
          <w:szCs w:val="24"/>
        </w:rPr>
        <w:t xml:space="preserve">) that were statistically significant. More of the group with the </w:t>
      </w:r>
      <w:r w:rsidRPr="0002235E">
        <w:rPr>
          <w:rFonts w:ascii="Arial" w:hAnsi="Arial" w:cs="Arial"/>
          <w:sz w:val="24"/>
          <w:szCs w:val="24"/>
        </w:rPr>
        <w:t>call to action answered the question correctly</w:t>
      </w:r>
      <w:r>
        <w:rPr>
          <w:rFonts w:ascii="Arial" w:hAnsi="Arial" w:cs="Arial"/>
          <w:sz w:val="24"/>
          <w:szCs w:val="24"/>
        </w:rPr>
        <w:t>.</w:t>
      </w:r>
    </w:p>
    <w:p w:rsidR="00C63109" w:rsidRPr="0002235E" w:rsidRDefault="00C63109" w:rsidP="00D414D3">
      <w:pPr>
        <w:jc w:val="both"/>
        <w:rPr>
          <w:rFonts w:ascii="Arial" w:hAnsi="Arial" w:cs="Arial"/>
          <w:sz w:val="24"/>
          <w:szCs w:val="24"/>
        </w:rPr>
      </w:pPr>
      <w:r w:rsidRPr="007E3836">
        <w:rPr>
          <w:rFonts w:ascii="Arial" w:hAnsi="Arial" w:cs="Arial"/>
          <w:b/>
          <w:sz w:val="24"/>
          <w:szCs w:val="24"/>
        </w:rPr>
        <w:t>Hypothesis 2</w:t>
      </w:r>
      <w:r w:rsidRPr="0002235E">
        <w:rPr>
          <w:rFonts w:ascii="Arial" w:hAnsi="Arial" w:cs="Arial"/>
          <w:sz w:val="24"/>
          <w:szCs w:val="24"/>
        </w:rPr>
        <w:t>: proposed that those who view the content as more humorous would report greater intention to participate politically than those who view the content as less humorous.</w:t>
      </w:r>
    </w:p>
    <w:p w:rsidR="00C63109" w:rsidRDefault="00C63109" w:rsidP="00D414D3">
      <w:pPr>
        <w:jc w:val="both"/>
        <w:rPr>
          <w:rFonts w:ascii="Arial" w:hAnsi="Arial" w:cs="Arial"/>
          <w:sz w:val="24"/>
          <w:szCs w:val="24"/>
        </w:rPr>
      </w:pPr>
      <w:r w:rsidRPr="0002235E">
        <w:rPr>
          <w:rFonts w:ascii="Arial" w:hAnsi="Arial" w:cs="Arial"/>
          <w:sz w:val="24"/>
          <w:szCs w:val="24"/>
        </w:rPr>
        <w:t>Results indicate no association between perceived humo</w:t>
      </w:r>
      <w:r>
        <w:rPr>
          <w:rFonts w:ascii="Arial" w:hAnsi="Arial" w:cs="Arial"/>
          <w:sz w:val="24"/>
          <w:szCs w:val="24"/>
        </w:rPr>
        <w:t>u</w:t>
      </w:r>
      <w:r w:rsidRPr="0002235E">
        <w:rPr>
          <w:rFonts w:ascii="Arial" w:hAnsi="Arial" w:cs="Arial"/>
          <w:sz w:val="24"/>
          <w:szCs w:val="24"/>
        </w:rPr>
        <w:t>r and intent to participate traditionally, and no association between perceived humo</w:t>
      </w:r>
      <w:r>
        <w:rPr>
          <w:rFonts w:ascii="Arial" w:hAnsi="Arial" w:cs="Arial"/>
          <w:sz w:val="24"/>
          <w:szCs w:val="24"/>
        </w:rPr>
        <w:t>u</w:t>
      </w:r>
      <w:r w:rsidRPr="0002235E">
        <w:rPr>
          <w:rFonts w:ascii="Arial" w:hAnsi="Arial" w:cs="Arial"/>
          <w:sz w:val="24"/>
          <w:szCs w:val="24"/>
        </w:rPr>
        <w:t>r and intent to particip</w:t>
      </w:r>
      <w:r>
        <w:rPr>
          <w:rFonts w:ascii="Arial" w:hAnsi="Arial" w:cs="Arial"/>
          <w:sz w:val="24"/>
          <w:szCs w:val="24"/>
        </w:rPr>
        <w:t xml:space="preserve">ate online. Results </w:t>
      </w:r>
      <w:r w:rsidRPr="0002235E">
        <w:rPr>
          <w:rFonts w:ascii="Arial" w:hAnsi="Arial" w:cs="Arial"/>
          <w:sz w:val="24"/>
          <w:szCs w:val="24"/>
        </w:rPr>
        <w:t>did, however, indicate a marginally significant positive association between perceived humo</w:t>
      </w:r>
      <w:r>
        <w:rPr>
          <w:rFonts w:ascii="Arial" w:hAnsi="Arial" w:cs="Arial"/>
          <w:sz w:val="24"/>
          <w:szCs w:val="24"/>
        </w:rPr>
        <w:t>u</w:t>
      </w:r>
      <w:r w:rsidRPr="0002235E">
        <w:rPr>
          <w:rFonts w:ascii="Arial" w:hAnsi="Arial" w:cs="Arial"/>
          <w:sz w:val="24"/>
          <w:szCs w:val="24"/>
        </w:rPr>
        <w:t>r and intent to p</w:t>
      </w:r>
      <w:r>
        <w:rPr>
          <w:rFonts w:ascii="Arial" w:hAnsi="Arial" w:cs="Arial"/>
          <w:sz w:val="24"/>
          <w:szCs w:val="24"/>
        </w:rPr>
        <w:t>articipate via social networks.</w:t>
      </w:r>
    </w:p>
    <w:p w:rsidR="00C63109" w:rsidRPr="0002235E" w:rsidRDefault="00C63109" w:rsidP="00D414D3">
      <w:pPr>
        <w:jc w:val="both"/>
        <w:rPr>
          <w:rFonts w:ascii="Arial" w:hAnsi="Arial" w:cs="Arial"/>
          <w:sz w:val="24"/>
          <w:szCs w:val="24"/>
        </w:rPr>
      </w:pPr>
      <w:r w:rsidRPr="007E3836">
        <w:rPr>
          <w:rFonts w:ascii="Arial" w:hAnsi="Arial" w:cs="Arial"/>
          <w:b/>
          <w:sz w:val="24"/>
          <w:szCs w:val="24"/>
        </w:rPr>
        <w:t>Hypothesis 3</w:t>
      </w:r>
      <w:r w:rsidRPr="0002235E">
        <w:rPr>
          <w:rFonts w:ascii="Arial" w:hAnsi="Arial" w:cs="Arial"/>
          <w:sz w:val="24"/>
          <w:szCs w:val="24"/>
        </w:rPr>
        <w:t xml:space="preserve"> proposed that compared to those in the control group, those exposed to the John Oliver clips would demonstrate increased internal political self</w:t>
      </w:r>
      <w:r>
        <w:rPr>
          <w:rFonts w:ascii="Arial" w:hAnsi="Arial" w:cs="Arial"/>
          <w:sz w:val="24"/>
          <w:szCs w:val="24"/>
        </w:rPr>
        <w:t>-</w:t>
      </w:r>
      <w:r w:rsidRPr="0002235E">
        <w:rPr>
          <w:rFonts w:ascii="Arial" w:hAnsi="Arial" w:cs="Arial"/>
          <w:sz w:val="24"/>
          <w:szCs w:val="24"/>
        </w:rPr>
        <w:t>efficacy.</w:t>
      </w:r>
    </w:p>
    <w:p w:rsidR="00C63109" w:rsidRPr="0002235E" w:rsidRDefault="00C63109" w:rsidP="00D414D3">
      <w:pPr>
        <w:jc w:val="both"/>
        <w:rPr>
          <w:rFonts w:ascii="Arial" w:hAnsi="Arial" w:cs="Arial"/>
          <w:sz w:val="24"/>
          <w:szCs w:val="24"/>
        </w:rPr>
      </w:pPr>
      <w:r w:rsidRPr="0002235E">
        <w:rPr>
          <w:rFonts w:ascii="Arial" w:hAnsi="Arial" w:cs="Arial"/>
          <w:sz w:val="24"/>
          <w:szCs w:val="24"/>
        </w:rPr>
        <w:t>There were no differences in self</w:t>
      </w:r>
      <w:r>
        <w:rPr>
          <w:rFonts w:ascii="Arial" w:hAnsi="Arial" w:cs="Arial"/>
          <w:sz w:val="24"/>
          <w:szCs w:val="24"/>
        </w:rPr>
        <w:t>-</w:t>
      </w:r>
      <w:r w:rsidRPr="0002235E">
        <w:rPr>
          <w:rFonts w:ascii="Arial" w:hAnsi="Arial" w:cs="Arial"/>
          <w:sz w:val="24"/>
          <w:szCs w:val="24"/>
        </w:rPr>
        <w:t>reported internal political self</w:t>
      </w:r>
      <w:r>
        <w:rPr>
          <w:rFonts w:ascii="Arial" w:hAnsi="Arial" w:cs="Arial"/>
          <w:sz w:val="24"/>
          <w:szCs w:val="24"/>
        </w:rPr>
        <w:t>-</w:t>
      </w:r>
      <w:r w:rsidRPr="0002235E">
        <w:rPr>
          <w:rFonts w:ascii="Arial" w:hAnsi="Arial" w:cs="Arial"/>
          <w:sz w:val="24"/>
          <w:szCs w:val="24"/>
        </w:rPr>
        <w:t xml:space="preserve">efficacy across the conditions: </w:t>
      </w:r>
    </w:p>
    <w:p w:rsidR="00C63109" w:rsidRPr="0002235E" w:rsidRDefault="00C63109" w:rsidP="00D414D3">
      <w:pPr>
        <w:jc w:val="both"/>
        <w:rPr>
          <w:rFonts w:ascii="Arial" w:hAnsi="Arial" w:cs="Arial"/>
          <w:sz w:val="24"/>
          <w:szCs w:val="24"/>
        </w:rPr>
      </w:pPr>
      <w:r w:rsidRPr="007E3836">
        <w:rPr>
          <w:rFonts w:ascii="Arial" w:hAnsi="Arial" w:cs="Arial"/>
          <w:b/>
          <w:sz w:val="24"/>
          <w:szCs w:val="24"/>
        </w:rPr>
        <w:t>Hypothesis 5</w:t>
      </w:r>
      <w:r w:rsidRPr="0002235E">
        <w:rPr>
          <w:rFonts w:ascii="Arial" w:hAnsi="Arial" w:cs="Arial"/>
          <w:sz w:val="24"/>
          <w:szCs w:val="24"/>
        </w:rPr>
        <w:t xml:space="preserve"> proposed that inclusion of a clear call to action at the end of the clip would increase intended civic participation.</w:t>
      </w:r>
    </w:p>
    <w:p w:rsidR="00C63109" w:rsidRPr="00140288" w:rsidRDefault="00C63109" w:rsidP="00D414D3">
      <w:pPr>
        <w:jc w:val="both"/>
        <w:rPr>
          <w:rFonts w:ascii="Arial" w:hAnsi="Arial" w:cs="Arial"/>
          <w:sz w:val="24"/>
          <w:szCs w:val="24"/>
        </w:rPr>
      </w:pPr>
      <w:r w:rsidRPr="0002235E">
        <w:rPr>
          <w:rFonts w:ascii="Arial" w:hAnsi="Arial" w:cs="Arial"/>
          <w:sz w:val="24"/>
          <w:szCs w:val="24"/>
        </w:rPr>
        <w:t xml:space="preserve">Results were somewhat supportive of this hypothesis. Three types of intended civic participation were assessed: online participation (e.g., signing an online petition), traditional participation (e.g., calling into a TV or radio show), and participation through social media (e.g., sharing content about this issue to those in one’s social networks). </w:t>
      </w:r>
      <w:r>
        <w:rPr>
          <w:rFonts w:ascii="Arial" w:hAnsi="Arial" w:cs="Arial"/>
          <w:sz w:val="24"/>
          <w:szCs w:val="24"/>
        </w:rPr>
        <w:lastRenderedPageBreak/>
        <w:t>The results indicated</w:t>
      </w:r>
      <w:r w:rsidRPr="0002235E">
        <w:rPr>
          <w:rFonts w:ascii="Arial" w:hAnsi="Arial" w:cs="Arial"/>
          <w:sz w:val="24"/>
          <w:szCs w:val="24"/>
        </w:rPr>
        <w:t xml:space="preserve"> significant differences across conditions for participation via social networks</w:t>
      </w:r>
      <w:r>
        <w:rPr>
          <w:rFonts w:ascii="Arial" w:hAnsi="Arial" w:cs="Arial"/>
          <w:sz w:val="24"/>
          <w:szCs w:val="24"/>
        </w:rPr>
        <w:t xml:space="preserve"> only</w:t>
      </w:r>
      <w:r w:rsidRPr="0002235E">
        <w:rPr>
          <w:rFonts w:ascii="Arial" w:hAnsi="Arial" w:cs="Arial"/>
          <w:sz w:val="24"/>
          <w:szCs w:val="24"/>
        </w:rPr>
        <w:t>, which is consistent with the type of call to action Oliver promoted in the video</w:t>
      </w:r>
      <w:r>
        <w:rPr>
          <w:rFonts w:ascii="Arial" w:hAnsi="Arial" w:cs="Arial"/>
          <w:sz w:val="24"/>
          <w:szCs w:val="24"/>
        </w:rPr>
        <w:t>.</w:t>
      </w:r>
    </w:p>
    <w:p w:rsidR="00C63109" w:rsidRPr="00140288" w:rsidRDefault="00C63109" w:rsidP="00D414D3">
      <w:pPr>
        <w:jc w:val="both"/>
        <w:rPr>
          <w:rFonts w:ascii="Arial" w:hAnsi="Arial" w:cs="Arial"/>
          <w:b/>
          <w:sz w:val="24"/>
          <w:szCs w:val="24"/>
        </w:rPr>
      </w:pPr>
      <w:r w:rsidRPr="00140288">
        <w:rPr>
          <w:rFonts w:ascii="Arial" w:hAnsi="Arial" w:cs="Arial"/>
          <w:b/>
          <w:sz w:val="24"/>
          <w:szCs w:val="24"/>
        </w:rPr>
        <w:t>Discussion of finding and analysis</w:t>
      </w:r>
    </w:p>
    <w:p w:rsidR="00C63109" w:rsidRPr="00140288" w:rsidRDefault="00C63109" w:rsidP="00D414D3">
      <w:pPr>
        <w:jc w:val="both"/>
        <w:rPr>
          <w:rFonts w:ascii="Arial" w:hAnsi="Arial" w:cs="Arial"/>
          <w:b/>
          <w:sz w:val="24"/>
          <w:szCs w:val="24"/>
        </w:rPr>
      </w:pPr>
      <w:r w:rsidRPr="00140288">
        <w:rPr>
          <w:rFonts w:ascii="Arial" w:hAnsi="Arial" w:cs="Arial"/>
          <w:b/>
          <w:sz w:val="24"/>
          <w:szCs w:val="24"/>
        </w:rPr>
        <w:t>Study One</w:t>
      </w:r>
      <w:r>
        <w:rPr>
          <w:rFonts w:ascii="Arial" w:hAnsi="Arial" w:cs="Arial"/>
          <w:b/>
          <w:sz w:val="24"/>
          <w:szCs w:val="24"/>
        </w:rPr>
        <w:t xml:space="preserve"> – LeMarre et al 2009</w:t>
      </w:r>
    </w:p>
    <w:p w:rsidR="00C63109" w:rsidRPr="00140288" w:rsidRDefault="00C63109" w:rsidP="00D414D3">
      <w:pPr>
        <w:jc w:val="both"/>
        <w:rPr>
          <w:rFonts w:ascii="Arial" w:hAnsi="Arial" w:cs="Arial"/>
          <w:sz w:val="24"/>
          <w:szCs w:val="24"/>
        </w:rPr>
      </w:pPr>
      <w:r w:rsidRPr="007E3836">
        <w:rPr>
          <w:rFonts w:ascii="Arial" w:hAnsi="Arial" w:cs="Arial"/>
          <w:sz w:val="24"/>
          <w:szCs w:val="24"/>
        </w:rPr>
        <w:t>The main finding seems to be that conservatives believe Stephen Colbert is actually a Republican</w:t>
      </w:r>
      <w:r>
        <w:rPr>
          <w:rFonts w:ascii="Arial" w:hAnsi="Arial" w:cs="Arial"/>
          <w:sz w:val="24"/>
          <w:szCs w:val="24"/>
        </w:rPr>
        <w:t>.</w:t>
      </w:r>
      <w:r w:rsidRPr="007E3836">
        <w:rPr>
          <w:rFonts w:ascii="Arial" w:hAnsi="Arial" w:cs="Arial"/>
          <w:sz w:val="24"/>
          <w:szCs w:val="24"/>
        </w:rPr>
        <w:t xml:space="preserve"> </w:t>
      </w:r>
      <w:r>
        <w:rPr>
          <w:rFonts w:ascii="Arial" w:hAnsi="Arial" w:cs="Arial"/>
          <w:sz w:val="24"/>
          <w:szCs w:val="24"/>
        </w:rPr>
        <w:t>The results showed that i</w:t>
      </w:r>
      <w:r w:rsidRPr="00140288">
        <w:rPr>
          <w:rFonts w:ascii="Arial" w:hAnsi="Arial" w:cs="Arial"/>
          <w:sz w:val="24"/>
          <w:szCs w:val="24"/>
        </w:rPr>
        <w:t>ndividually held political beliefs and attitudes</w:t>
      </w:r>
      <w:r>
        <w:rPr>
          <w:rFonts w:ascii="Arial" w:hAnsi="Arial" w:cs="Arial"/>
          <w:sz w:val="24"/>
          <w:szCs w:val="24"/>
        </w:rPr>
        <w:t xml:space="preserve"> were reinforced.</w:t>
      </w:r>
      <w:r w:rsidRPr="0019217A">
        <w:rPr>
          <w:rFonts w:ascii="Arial" w:hAnsi="Arial" w:cs="Arial"/>
          <w:sz w:val="24"/>
          <w:szCs w:val="24"/>
        </w:rPr>
        <w:t xml:space="preserve"> Results indicate that the ambiguous deadpan satire offered by Stephen Colbert in The Colbert Report is interpreted by audiences in a manner that best fits with their individual political beliefs</w:t>
      </w:r>
      <w:r>
        <w:rPr>
          <w:rFonts w:ascii="Arial" w:hAnsi="Arial" w:cs="Arial"/>
          <w:sz w:val="24"/>
          <w:szCs w:val="24"/>
        </w:rPr>
        <w:t xml:space="preserve"> (page 226)</w:t>
      </w:r>
      <w:r w:rsidRPr="00140288">
        <w:rPr>
          <w:rFonts w:ascii="Arial" w:hAnsi="Arial" w:cs="Arial"/>
          <w:sz w:val="24"/>
          <w:szCs w:val="24"/>
        </w:rPr>
        <w:t>. As individuals on each side of the political issue interpret the source as targeting the opposition and agreeing with their own viewpoint, the two opposing sides are likely to strengthen their own position as “the correct position”</w:t>
      </w:r>
      <w:r>
        <w:rPr>
          <w:rFonts w:ascii="Arial" w:hAnsi="Arial" w:cs="Arial"/>
          <w:sz w:val="24"/>
          <w:szCs w:val="24"/>
        </w:rPr>
        <w:t>.</w:t>
      </w:r>
      <w:r w:rsidRPr="00140288">
        <w:rPr>
          <w:rFonts w:ascii="Arial" w:hAnsi="Arial" w:cs="Arial"/>
          <w:sz w:val="24"/>
          <w:szCs w:val="24"/>
        </w:rPr>
        <w:t xml:space="preserve"> </w:t>
      </w:r>
    </w:p>
    <w:p w:rsidR="00C63109" w:rsidRDefault="00C63109" w:rsidP="00D414D3">
      <w:pPr>
        <w:jc w:val="both"/>
        <w:rPr>
          <w:rFonts w:ascii="Arial" w:hAnsi="Arial" w:cs="Arial"/>
          <w:sz w:val="24"/>
          <w:szCs w:val="24"/>
        </w:rPr>
      </w:pPr>
      <w:r>
        <w:rPr>
          <w:rFonts w:ascii="Arial" w:hAnsi="Arial" w:cs="Arial"/>
          <w:sz w:val="24"/>
          <w:szCs w:val="24"/>
        </w:rPr>
        <w:t>By analysing t</w:t>
      </w:r>
      <w:r w:rsidRPr="00140288">
        <w:rPr>
          <w:rFonts w:ascii="Arial" w:hAnsi="Arial" w:cs="Arial"/>
          <w:sz w:val="24"/>
          <w:szCs w:val="24"/>
        </w:rPr>
        <w:t>he influence of shows that parody and satiri</w:t>
      </w:r>
      <w:r>
        <w:rPr>
          <w:rFonts w:ascii="Arial" w:hAnsi="Arial" w:cs="Arial"/>
          <w:sz w:val="24"/>
          <w:szCs w:val="24"/>
        </w:rPr>
        <w:t>s</w:t>
      </w:r>
      <w:r w:rsidRPr="00140288">
        <w:rPr>
          <w:rFonts w:ascii="Arial" w:hAnsi="Arial" w:cs="Arial"/>
          <w:sz w:val="24"/>
          <w:szCs w:val="24"/>
        </w:rPr>
        <w:t xml:space="preserve">e the political actors, groups, and belief systems such as South Park, The Simpsons, and Saturday Night Live, </w:t>
      </w:r>
      <w:r>
        <w:rPr>
          <w:rFonts w:ascii="Arial" w:hAnsi="Arial" w:cs="Arial"/>
          <w:sz w:val="24"/>
          <w:szCs w:val="24"/>
        </w:rPr>
        <w:t xml:space="preserve">the study </w:t>
      </w:r>
      <w:r w:rsidRPr="00140288">
        <w:rPr>
          <w:rFonts w:ascii="Arial" w:hAnsi="Arial" w:cs="Arial"/>
          <w:sz w:val="24"/>
          <w:szCs w:val="24"/>
        </w:rPr>
        <w:t>suggest</w:t>
      </w:r>
      <w:r>
        <w:rPr>
          <w:rFonts w:ascii="Arial" w:hAnsi="Arial" w:cs="Arial"/>
          <w:sz w:val="24"/>
          <w:szCs w:val="24"/>
        </w:rPr>
        <w:t>ed</w:t>
      </w:r>
      <w:r w:rsidRPr="00140288">
        <w:rPr>
          <w:rFonts w:ascii="Arial" w:hAnsi="Arial" w:cs="Arial"/>
          <w:sz w:val="24"/>
          <w:szCs w:val="24"/>
        </w:rPr>
        <w:t xml:space="preserve"> that regardless of joke intent people will potentially see what they want to see</w:t>
      </w:r>
      <w:r>
        <w:rPr>
          <w:rFonts w:ascii="Arial" w:hAnsi="Arial" w:cs="Arial"/>
          <w:sz w:val="24"/>
          <w:szCs w:val="24"/>
        </w:rPr>
        <w:t xml:space="preserve"> (page 229)</w:t>
      </w:r>
      <w:r w:rsidRPr="00140288">
        <w:rPr>
          <w:rFonts w:ascii="Arial" w:hAnsi="Arial" w:cs="Arial"/>
          <w:sz w:val="24"/>
          <w:szCs w:val="24"/>
        </w:rPr>
        <w:t>.</w:t>
      </w:r>
    </w:p>
    <w:p w:rsidR="00C63109" w:rsidRPr="00140288" w:rsidRDefault="00C63109" w:rsidP="00D414D3">
      <w:pPr>
        <w:jc w:val="both"/>
        <w:rPr>
          <w:rFonts w:ascii="Arial" w:hAnsi="Arial" w:cs="Arial"/>
          <w:b/>
          <w:sz w:val="24"/>
          <w:szCs w:val="24"/>
        </w:rPr>
      </w:pPr>
      <w:r w:rsidRPr="00140288">
        <w:rPr>
          <w:rFonts w:ascii="Arial" w:hAnsi="Arial" w:cs="Arial"/>
          <w:b/>
          <w:sz w:val="24"/>
          <w:szCs w:val="24"/>
        </w:rPr>
        <w:t>Study</w:t>
      </w:r>
      <w:r>
        <w:rPr>
          <w:rFonts w:ascii="Arial" w:hAnsi="Arial" w:cs="Arial"/>
          <w:b/>
          <w:sz w:val="24"/>
          <w:szCs w:val="24"/>
        </w:rPr>
        <w:t xml:space="preserve"> 2 – Hoffman 2015</w:t>
      </w:r>
    </w:p>
    <w:p w:rsidR="00C63109" w:rsidRPr="00140288" w:rsidRDefault="00C63109" w:rsidP="00D414D3">
      <w:pPr>
        <w:jc w:val="both"/>
        <w:rPr>
          <w:rFonts w:ascii="Arial" w:hAnsi="Arial" w:cs="Arial"/>
          <w:sz w:val="24"/>
          <w:szCs w:val="24"/>
        </w:rPr>
      </w:pPr>
      <w:r w:rsidRPr="00140288">
        <w:rPr>
          <w:rFonts w:ascii="Arial" w:hAnsi="Arial" w:cs="Arial"/>
          <w:sz w:val="24"/>
          <w:szCs w:val="24"/>
        </w:rPr>
        <w:t>The second study shows that</w:t>
      </w:r>
      <w:r>
        <w:rPr>
          <w:rFonts w:ascii="Arial" w:hAnsi="Arial" w:cs="Arial"/>
          <w:sz w:val="24"/>
          <w:szCs w:val="24"/>
        </w:rPr>
        <w:t xml:space="preserve"> with</w:t>
      </w:r>
      <w:r w:rsidRPr="00140288">
        <w:rPr>
          <w:rFonts w:ascii="Arial" w:hAnsi="Arial" w:cs="Arial"/>
          <w:sz w:val="24"/>
          <w:szCs w:val="24"/>
        </w:rPr>
        <w:t xml:space="preserve"> a strong call to action and the persuasive quality of a humorous delivery, the effects of political satire can begin to take place after just one clip. Online participation, sometimes called has more of an impact than some may think, as Americans who show their support for causes on social media are also more likely to participate in more traditional ways, such as volunteering for the cause or asking others to get involved (</w:t>
      </w:r>
      <w:r>
        <w:rPr>
          <w:rFonts w:ascii="Arial" w:hAnsi="Arial" w:cs="Arial"/>
          <w:sz w:val="24"/>
          <w:szCs w:val="24"/>
        </w:rPr>
        <w:t>page 36</w:t>
      </w:r>
      <w:r w:rsidRPr="00140288">
        <w:rPr>
          <w:rFonts w:ascii="Arial" w:hAnsi="Arial" w:cs="Arial"/>
          <w:sz w:val="24"/>
          <w:szCs w:val="24"/>
        </w:rPr>
        <w:t xml:space="preserve">). </w:t>
      </w:r>
    </w:p>
    <w:p w:rsidR="00C63109" w:rsidRDefault="00C63109" w:rsidP="00D414D3">
      <w:pPr>
        <w:jc w:val="both"/>
        <w:rPr>
          <w:rFonts w:ascii="Arial" w:hAnsi="Arial" w:cs="Arial"/>
          <w:sz w:val="24"/>
          <w:szCs w:val="24"/>
        </w:rPr>
      </w:pPr>
      <w:r>
        <w:rPr>
          <w:rFonts w:ascii="Arial" w:hAnsi="Arial" w:cs="Arial"/>
          <w:sz w:val="24"/>
          <w:szCs w:val="24"/>
        </w:rPr>
        <w:t>Hoffman (2015: 25) considers what other authors say it takes for something to go viral. This includes</w:t>
      </w:r>
      <w:r w:rsidRPr="00140288">
        <w:rPr>
          <w:rFonts w:ascii="Arial" w:hAnsi="Arial" w:cs="Arial"/>
          <w:sz w:val="24"/>
          <w:szCs w:val="24"/>
        </w:rPr>
        <w:t xml:space="preserve"> Malcolm Gladwell</w:t>
      </w:r>
      <w:r>
        <w:rPr>
          <w:rFonts w:ascii="Arial" w:hAnsi="Arial" w:cs="Arial"/>
          <w:sz w:val="24"/>
          <w:szCs w:val="24"/>
        </w:rPr>
        <w:t xml:space="preserve"> in his book </w:t>
      </w:r>
      <w:r>
        <w:rPr>
          <w:rFonts w:ascii="Arial" w:hAnsi="Arial" w:cs="Arial"/>
          <w:i/>
          <w:sz w:val="24"/>
          <w:szCs w:val="24"/>
        </w:rPr>
        <w:t xml:space="preserve">The Tipping Point </w:t>
      </w:r>
      <w:r>
        <w:rPr>
          <w:rFonts w:ascii="Arial" w:hAnsi="Arial" w:cs="Arial"/>
          <w:sz w:val="24"/>
          <w:szCs w:val="24"/>
        </w:rPr>
        <w:t>who states that</w:t>
      </w:r>
      <w:r w:rsidRPr="00140288">
        <w:rPr>
          <w:rFonts w:ascii="Arial" w:hAnsi="Arial" w:cs="Arial"/>
          <w:sz w:val="24"/>
          <w:szCs w:val="24"/>
        </w:rPr>
        <w:t xml:space="preserve"> three types of people </w:t>
      </w:r>
      <w:r>
        <w:rPr>
          <w:rFonts w:ascii="Arial" w:hAnsi="Arial" w:cs="Arial"/>
          <w:sz w:val="24"/>
          <w:szCs w:val="24"/>
        </w:rPr>
        <w:t xml:space="preserve">are </w:t>
      </w:r>
      <w:r w:rsidRPr="00140288">
        <w:rPr>
          <w:rFonts w:ascii="Arial" w:hAnsi="Arial" w:cs="Arial"/>
          <w:sz w:val="24"/>
          <w:szCs w:val="24"/>
        </w:rPr>
        <w:t>essential to make something go viral: mavens, connectors, and salespeople</w:t>
      </w:r>
      <w:r>
        <w:rPr>
          <w:rFonts w:ascii="Arial" w:hAnsi="Arial" w:cs="Arial"/>
          <w:sz w:val="24"/>
          <w:szCs w:val="24"/>
        </w:rPr>
        <w:t xml:space="preserve"> and</w:t>
      </w:r>
      <w:r w:rsidRPr="00140288">
        <w:rPr>
          <w:rFonts w:ascii="Arial" w:hAnsi="Arial" w:cs="Arial"/>
          <w:sz w:val="24"/>
          <w:szCs w:val="24"/>
        </w:rPr>
        <w:t xml:space="preserve"> Gass and Seiter</w:t>
      </w:r>
      <w:r>
        <w:rPr>
          <w:rFonts w:ascii="Arial" w:hAnsi="Arial" w:cs="Arial"/>
          <w:sz w:val="24"/>
          <w:szCs w:val="24"/>
        </w:rPr>
        <w:t xml:space="preserve"> (</w:t>
      </w:r>
      <w:r w:rsidRPr="00140288">
        <w:rPr>
          <w:rFonts w:ascii="Arial" w:hAnsi="Arial" w:cs="Arial"/>
          <w:sz w:val="24"/>
          <w:szCs w:val="24"/>
        </w:rPr>
        <w:t xml:space="preserve">2011) </w:t>
      </w:r>
      <w:r>
        <w:rPr>
          <w:rFonts w:ascii="Arial" w:hAnsi="Arial" w:cs="Arial"/>
          <w:sz w:val="24"/>
          <w:szCs w:val="24"/>
        </w:rPr>
        <w:t xml:space="preserve">who </w:t>
      </w:r>
      <w:r w:rsidRPr="00140288">
        <w:rPr>
          <w:rFonts w:ascii="Arial" w:hAnsi="Arial" w:cs="Arial"/>
          <w:sz w:val="24"/>
          <w:szCs w:val="24"/>
        </w:rPr>
        <w:t xml:space="preserve">called these people the “influentials,” or the “opinion leaders who shape others’ opinions.” </w:t>
      </w:r>
    </w:p>
    <w:p w:rsidR="00C63109" w:rsidRPr="00140288" w:rsidRDefault="00C63109" w:rsidP="00D414D3">
      <w:pPr>
        <w:jc w:val="both"/>
        <w:rPr>
          <w:rFonts w:ascii="Arial" w:hAnsi="Arial" w:cs="Arial"/>
          <w:sz w:val="24"/>
          <w:szCs w:val="24"/>
        </w:rPr>
      </w:pPr>
      <w:r w:rsidRPr="00140288">
        <w:rPr>
          <w:rFonts w:ascii="Arial" w:hAnsi="Arial" w:cs="Arial"/>
          <w:sz w:val="24"/>
          <w:szCs w:val="24"/>
        </w:rPr>
        <w:t>In this way John Oliver is a</w:t>
      </w:r>
      <w:r>
        <w:rPr>
          <w:rFonts w:ascii="Arial" w:hAnsi="Arial" w:cs="Arial"/>
          <w:sz w:val="24"/>
          <w:szCs w:val="24"/>
        </w:rPr>
        <w:t>n</w:t>
      </w:r>
      <w:r w:rsidRPr="00140288">
        <w:rPr>
          <w:rFonts w:ascii="Arial" w:hAnsi="Arial" w:cs="Arial"/>
          <w:sz w:val="24"/>
          <w:szCs w:val="24"/>
        </w:rPr>
        <w:t xml:space="preserve"> influentials or mavens. Humo</w:t>
      </w:r>
      <w:r>
        <w:rPr>
          <w:rFonts w:ascii="Arial" w:hAnsi="Arial" w:cs="Arial"/>
          <w:sz w:val="24"/>
          <w:szCs w:val="24"/>
        </w:rPr>
        <w:t>u</w:t>
      </w:r>
      <w:r w:rsidRPr="00140288">
        <w:rPr>
          <w:rFonts w:ascii="Arial" w:hAnsi="Arial" w:cs="Arial"/>
          <w:sz w:val="24"/>
          <w:szCs w:val="24"/>
        </w:rPr>
        <w:t>r can increase how well the audience likes the persuader (in this case, Oliver), and therefore could increase persuasion</w:t>
      </w:r>
      <w:r>
        <w:rPr>
          <w:rFonts w:ascii="Arial" w:hAnsi="Arial" w:cs="Arial"/>
          <w:sz w:val="24"/>
          <w:szCs w:val="24"/>
        </w:rPr>
        <w:t>.</w:t>
      </w:r>
      <w:r w:rsidRPr="00140288">
        <w:rPr>
          <w:rFonts w:ascii="Arial" w:hAnsi="Arial" w:cs="Arial"/>
          <w:sz w:val="24"/>
          <w:szCs w:val="24"/>
        </w:rPr>
        <w:t xml:space="preserve"> Humo</w:t>
      </w:r>
      <w:r>
        <w:rPr>
          <w:rFonts w:ascii="Arial" w:hAnsi="Arial" w:cs="Arial"/>
          <w:sz w:val="24"/>
          <w:szCs w:val="24"/>
        </w:rPr>
        <w:t>u</w:t>
      </w:r>
      <w:r w:rsidRPr="00140288">
        <w:rPr>
          <w:rFonts w:ascii="Arial" w:hAnsi="Arial" w:cs="Arial"/>
          <w:sz w:val="24"/>
          <w:szCs w:val="24"/>
        </w:rPr>
        <w:t>r also can increase perceptions of the trustworthiness of the communicator</w:t>
      </w:r>
      <w:r>
        <w:rPr>
          <w:rFonts w:ascii="Arial" w:hAnsi="Arial" w:cs="Arial"/>
          <w:sz w:val="24"/>
          <w:szCs w:val="24"/>
        </w:rPr>
        <w:t>.</w:t>
      </w:r>
      <w:r w:rsidRPr="00140288">
        <w:rPr>
          <w:rFonts w:ascii="Arial" w:hAnsi="Arial" w:cs="Arial"/>
          <w:sz w:val="24"/>
          <w:szCs w:val="24"/>
        </w:rPr>
        <w:t xml:space="preserve"> John Oliver’s audience who respond to his call to action by tweeting or posting online become connectors and salespeople who spread the message and can shift focus on different policies</w:t>
      </w:r>
      <w:r>
        <w:rPr>
          <w:rFonts w:ascii="Arial" w:hAnsi="Arial" w:cs="Arial"/>
          <w:sz w:val="24"/>
          <w:szCs w:val="24"/>
        </w:rPr>
        <w:t xml:space="preserve"> (page 37)</w:t>
      </w:r>
      <w:r w:rsidRPr="00140288">
        <w:rPr>
          <w:rFonts w:ascii="Arial" w:hAnsi="Arial" w:cs="Arial"/>
          <w:sz w:val="24"/>
          <w:szCs w:val="24"/>
        </w:rPr>
        <w:t xml:space="preserve">. </w:t>
      </w:r>
    </w:p>
    <w:p w:rsidR="00C63109" w:rsidRPr="00D414D3" w:rsidRDefault="00C63109" w:rsidP="00D414D3">
      <w:pPr>
        <w:jc w:val="both"/>
        <w:rPr>
          <w:rFonts w:ascii="Arial" w:hAnsi="Arial" w:cs="Arial"/>
          <w:sz w:val="24"/>
          <w:szCs w:val="24"/>
        </w:rPr>
      </w:pPr>
      <w:r w:rsidRPr="00140288">
        <w:rPr>
          <w:rFonts w:ascii="Arial" w:hAnsi="Arial" w:cs="Arial"/>
          <w:sz w:val="24"/>
          <w:szCs w:val="24"/>
        </w:rPr>
        <w:t>With Oliver’s particularly fitting style of call to actions for younger generations (taking to social networks to share opinions) it may be that the simple act of asking people to participate might actually make them more inclined to do so. Between the persuasiveness of humo</w:t>
      </w:r>
      <w:r>
        <w:rPr>
          <w:rFonts w:ascii="Arial" w:hAnsi="Arial" w:cs="Arial"/>
          <w:sz w:val="24"/>
          <w:szCs w:val="24"/>
        </w:rPr>
        <w:t>u</w:t>
      </w:r>
      <w:r w:rsidRPr="00140288">
        <w:rPr>
          <w:rFonts w:ascii="Arial" w:hAnsi="Arial" w:cs="Arial"/>
          <w:sz w:val="24"/>
          <w:szCs w:val="24"/>
        </w:rPr>
        <w:t>r and the audience</w:t>
      </w:r>
      <w:r>
        <w:rPr>
          <w:rFonts w:ascii="Arial" w:hAnsi="Arial" w:cs="Arial"/>
          <w:sz w:val="24"/>
          <w:szCs w:val="24"/>
        </w:rPr>
        <w:t xml:space="preserve"> </w:t>
      </w:r>
      <w:r w:rsidRPr="00140288">
        <w:rPr>
          <w:rFonts w:ascii="Arial" w:hAnsi="Arial" w:cs="Arial"/>
          <w:sz w:val="24"/>
          <w:szCs w:val="24"/>
        </w:rPr>
        <w:t>relevant modes of participation, the genre is changing and along with it seem to be the habits of its viewers</w:t>
      </w:r>
      <w:r>
        <w:rPr>
          <w:rFonts w:ascii="Arial" w:hAnsi="Arial" w:cs="Arial"/>
          <w:sz w:val="24"/>
          <w:szCs w:val="24"/>
        </w:rPr>
        <w:t xml:space="preserve"> (page 38)</w:t>
      </w:r>
      <w:r w:rsidRPr="00140288">
        <w:rPr>
          <w:rFonts w:ascii="Arial" w:hAnsi="Arial" w:cs="Arial"/>
          <w:sz w:val="24"/>
          <w:szCs w:val="24"/>
        </w:rPr>
        <w:t>.</w:t>
      </w:r>
    </w:p>
    <w:p w:rsidR="00C63109" w:rsidRPr="00140288" w:rsidRDefault="00C63109" w:rsidP="00C63109">
      <w:pPr>
        <w:rPr>
          <w:rFonts w:ascii="Arial" w:hAnsi="Arial" w:cs="Arial"/>
          <w:b/>
          <w:sz w:val="24"/>
          <w:szCs w:val="24"/>
        </w:rPr>
      </w:pPr>
      <w:r w:rsidRPr="00140288">
        <w:rPr>
          <w:rFonts w:ascii="Arial" w:hAnsi="Arial" w:cs="Arial"/>
          <w:b/>
          <w:sz w:val="24"/>
          <w:szCs w:val="24"/>
        </w:rPr>
        <w:t>Conclusion</w:t>
      </w:r>
    </w:p>
    <w:p w:rsidR="00C63109" w:rsidRDefault="00C63109" w:rsidP="00C63109">
      <w:pPr>
        <w:jc w:val="both"/>
        <w:rPr>
          <w:rFonts w:ascii="Arial" w:hAnsi="Arial" w:cs="Arial"/>
          <w:sz w:val="24"/>
          <w:szCs w:val="24"/>
        </w:rPr>
      </w:pPr>
      <w:r>
        <w:rPr>
          <w:rFonts w:ascii="Arial" w:hAnsi="Arial" w:cs="Arial"/>
          <w:sz w:val="24"/>
          <w:szCs w:val="24"/>
        </w:rPr>
        <w:lastRenderedPageBreak/>
        <w:t>According to the Annenberg Public Policy Institute, research indicated that The Daily Show viewers proved to be more informed than consumers of mainstream news, even taking into account factors such as education, age, gender and party identification (Soto</w:t>
      </w:r>
      <w:r w:rsidR="00D414D3">
        <w:rPr>
          <w:rFonts w:ascii="Arial" w:hAnsi="Arial" w:cs="Arial"/>
          <w:sz w:val="24"/>
          <w:szCs w:val="24"/>
        </w:rPr>
        <w:t xml:space="preserve">s, 2007:34). The </w:t>
      </w:r>
      <w:r w:rsidR="008943DE">
        <w:rPr>
          <w:rFonts w:ascii="Arial" w:hAnsi="Arial" w:cs="Arial"/>
          <w:sz w:val="24"/>
          <w:szCs w:val="24"/>
        </w:rPr>
        <w:t xml:space="preserve">results </w:t>
      </w:r>
      <w:r>
        <w:rPr>
          <w:rFonts w:ascii="Arial" w:hAnsi="Arial" w:cs="Arial"/>
          <w:sz w:val="24"/>
          <w:szCs w:val="24"/>
        </w:rPr>
        <w:t xml:space="preserve">overall show that cultural change, legislative change, </w:t>
      </w:r>
      <w:r w:rsidRPr="005251C5">
        <w:rPr>
          <w:rFonts w:ascii="Arial" w:hAnsi="Arial" w:cs="Arial"/>
          <w:sz w:val="24"/>
          <w:szCs w:val="24"/>
        </w:rPr>
        <w:t xml:space="preserve">behavioural change </w:t>
      </w:r>
      <w:r>
        <w:rPr>
          <w:rFonts w:ascii="Arial" w:hAnsi="Arial" w:cs="Arial"/>
          <w:sz w:val="24"/>
          <w:szCs w:val="24"/>
        </w:rPr>
        <w:t>and emotional change did occur through satire.</w:t>
      </w:r>
    </w:p>
    <w:p w:rsidR="00C63109" w:rsidRPr="00140288" w:rsidRDefault="00C63109" w:rsidP="00D414D3">
      <w:pPr>
        <w:jc w:val="both"/>
        <w:rPr>
          <w:rFonts w:ascii="Arial" w:hAnsi="Arial" w:cs="Arial"/>
          <w:sz w:val="24"/>
          <w:szCs w:val="24"/>
        </w:rPr>
      </w:pPr>
      <w:r>
        <w:rPr>
          <w:rFonts w:ascii="Arial" w:hAnsi="Arial" w:cs="Arial"/>
          <w:sz w:val="24"/>
          <w:szCs w:val="24"/>
        </w:rPr>
        <w:t xml:space="preserve">Given that </w:t>
      </w:r>
      <w:r w:rsidRPr="00140288">
        <w:rPr>
          <w:rFonts w:ascii="Arial" w:hAnsi="Arial" w:cs="Arial"/>
          <w:sz w:val="24"/>
          <w:szCs w:val="24"/>
        </w:rPr>
        <w:t>political satire offers a complex set of messages that play a significant role in the attitude formation</w:t>
      </w:r>
      <w:r>
        <w:rPr>
          <w:rFonts w:ascii="Arial" w:hAnsi="Arial" w:cs="Arial"/>
          <w:sz w:val="24"/>
          <w:szCs w:val="24"/>
        </w:rPr>
        <w:t xml:space="preserve"> (LeMarre, 2009), there should be continued study to understand</w:t>
      </w:r>
      <w:r w:rsidRPr="00140288">
        <w:rPr>
          <w:rFonts w:ascii="Arial" w:hAnsi="Arial" w:cs="Arial"/>
          <w:sz w:val="24"/>
          <w:szCs w:val="24"/>
        </w:rPr>
        <w:t xml:space="preserve"> the persuasive influence of political entertainment on individual-level political attitudes and opinions.</w:t>
      </w:r>
    </w:p>
    <w:p w:rsidR="00762FC0" w:rsidRPr="00762FC0" w:rsidRDefault="00C63109" w:rsidP="00D414D3">
      <w:pPr>
        <w:jc w:val="both"/>
        <w:rPr>
          <w:rFonts w:ascii="Arial" w:hAnsi="Arial" w:cs="Arial"/>
          <w:sz w:val="24"/>
          <w:szCs w:val="24"/>
        </w:rPr>
      </w:pPr>
      <w:r>
        <w:rPr>
          <w:rFonts w:ascii="Arial" w:hAnsi="Arial" w:cs="Arial"/>
          <w:sz w:val="24"/>
          <w:szCs w:val="24"/>
        </w:rPr>
        <w:t>However, in the meantime the entertainment and news divide continues to break down rapidly. If these ‘infotainment’ programs are serving the same function as traditional news (which they appear to be increasingly doing), then the divide may soon not even exist (Hoffman, 2015: 2). Hoffman (2015: 18) also goes on to argue that through the knowledge it provides, political comedy can also be persuasive and motivational. Therefore, in conclusion, satire in news is both a</w:t>
      </w:r>
      <w:r w:rsidRPr="00D93290">
        <w:rPr>
          <w:rFonts w:ascii="Arial" w:hAnsi="Arial" w:cs="Arial"/>
          <w:sz w:val="24"/>
          <w:szCs w:val="24"/>
        </w:rPr>
        <w:t xml:space="preserve"> tool to affect social and cultural change </w:t>
      </w:r>
      <w:r>
        <w:rPr>
          <w:rFonts w:ascii="Arial" w:hAnsi="Arial" w:cs="Arial"/>
          <w:sz w:val="24"/>
          <w:szCs w:val="24"/>
        </w:rPr>
        <w:t>and is also providing</w:t>
      </w:r>
      <w:r w:rsidRPr="00D93290">
        <w:rPr>
          <w:rFonts w:ascii="Arial" w:hAnsi="Arial" w:cs="Arial"/>
          <w:sz w:val="24"/>
          <w:szCs w:val="24"/>
        </w:rPr>
        <w:t xml:space="preserve"> relie</w:t>
      </w:r>
      <w:r w:rsidR="00B117CB">
        <w:rPr>
          <w:rFonts w:ascii="Arial" w:hAnsi="Arial" w:cs="Arial"/>
          <w:sz w:val="24"/>
          <w:szCs w:val="24"/>
        </w:rPr>
        <w:t>f to the masses.</w:t>
      </w:r>
    </w:p>
    <w:p w:rsidR="00D414D3" w:rsidRDefault="00D414D3" w:rsidP="00D414D3"/>
    <w:p w:rsidR="006A5729" w:rsidRPr="008943DE" w:rsidRDefault="008943DE" w:rsidP="008943DE">
      <w:pPr>
        <w:pBdr>
          <w:top w:val="single" w:sz="4" w:space="1" w:color="auto"/>
          <w:left w:val="single" w:sz="4" w:space="4" w:color="auto"/>
          <w:bottom w:val="single" w:sz="4" w:space="1" w:color="auto"/>
          <w:right w:val="single" w:sz="4" w:space="4" w:color="auto"/>
        </w:pBdr>
        <w:shd w:val="clear" w:color="auto" w:fill="A8D08D" w:themeFill="accent6" w:themeFillTint="99"/>
        <w:jc w:val="center"/>
        <w:rPr>
          <w:rFonts w:ascii="Arial" w:hAnsi="Arial" w:cs="Arial"/>
          <w:b/>
        </w:rPr>
      </w:pPr>
      <w:r w:rsidRPr="008943DE">
        <w:rPr>
          <w:rFonts w:ascii="Arial" w:hAnsi="Arial" w:cs="Arial"/>
          <w:b/>
        </w:rPr>
        <w:t>Bibliography</w:t>
      </w:r>
    </w:p>
    <w:p w:rsidR="008943DE" w:rsidRPr="008943DE" w:rsidRDefault="008943DE" w:rsidP="00946ADA">
      <w:pPr>
        <w:spacing w:after="200"/>
        <w:jc w:val="both"/>
        <w:rPr>
          <w:rFonts w:ascii="Arial" w:hAnsi="Arial" w:cs="Arial"/>
          <w:sz w:val="24"/>
          <w:szCs w:val="24"/>
        </w:rPr>
      </w:pPr>
      <w:r w:rsidRPr="008943DE">
        <w:rPr>
          <w:rFonts w:ascii="Arial" w:hAnsi="Arial" w:cs="Arial"/>
          <w:sz w:val="24"/>
          <w:szCs w:val="24"/>
        </w:rPr>
        <w:t xml:space="preserve">Berelson, B (1952) </w:t>
      </w:r>
      <w:r w:rsidRPr="008943DE">
        <w:rPr>
          <w:rFonts w:ascii="Arial" w:hAnsi="Arial" w:cs="Arial"/>
          <w:i/>
          <w:sz w:val="24"/>
          <w:szCs w:val="24"/>
        </w:rPr>
        <w:t>Content analysis in communication research</w:t>
      </w:r>
      <w:r w:rsidRPr="008943DE">
        <w:rPr>
          <w:rFonts w:ascii="Arial" w:hAnsi="Arial" w:cs="Arial"/>
          <w:sz w:val="24"/>
          <w:szCs w:val="24"/>
        </w:rPr>
        <w:t xml:space="preserve">, </w:t>
      </w:r>
      <w:r w:rsidRPr="008943DE">
        <w:rPr>
          <w:rFonts w:ascii="Arial" w:eastAsia="Arial Unicode MS" w:hAnsi="Arial" w:cs="Arial"/>
          <w:color w:val="000000"/>
          <w:sz w:val="24"/>
          <w:szCs w:val="24"/>
          <w:shd w:val="clear" w:color="auto" w:fill="FFFFFF"/>
        </w:rPr>
        <w:t xml:space="preserve">Free Press, Glencoe, Illinois </w:t>
      </w:r>
    </w:p>
    <w:p w:rsidR="008943DE" w:rsidRPr="008943DE" w:rsidRDefault="008943DE" w:rsidP="00946ADA">
      <w:pPr>
        <w:spacing w:after="200"/>
        <w:jc w:val="both"/>
        <w:rPr>
          <w:rFonts w:ascii="Arial" w:hAnsi="Arial" w:cs="Arial"/>
          <w:sz w:val="24"/>
          <w:szCs w:val="24"/>
        </w:rPr>
      </w:pPr>
      <w:r w:rsidRPr="008943DE">
        <w:rPr>
          <w:rFonts w:ascii="Arial" w:hAnsi="Arial" w:cs="Arial"/>
          <w:sz w:val="24"/>
          <w:szCs w:val="24"/>
        </w:rPr>
        <w:t>Dutton, W H (2009) "The Fifth Estate Emerging Through the Network of Networks" in Prometheus 27(1):1-15·March 2009</w:t>
      </w:r>
    </w:p>
    <w:p w:rsidR="008943DE" w:rsidRPr="008943DE" w:rsidRDefault="008943DE" w:rsidP="00946ADA">
      <w:pPr>
        <w:spacing w:after="200"/>
        <w:jc w:val="both"/>
        <w:rPr>
          <w:rFonts w:ascii="Arial" w:hAnsi="Arial" w:cs="Arial"/>
          <w:sz w:val="24"/>
          <w:szCs w:val="24"/>
        </w:rPr>
      </w:pPr>
      <w:r w:rsidRPr="008943DE">
        <w:rPr>
          <w:rFonts w:ascii="Arial" w:hAnsi="Arial" w:cs="Arial"/>
          <w:sz w:val="24"/>
          <w:szCs w:val="24"/>
        </w:rPr>
        <w:t xml:space="preserve">Harrington, S (2012) “The Uses of Satire: Unorthodox News, Cultural Chaos and the Interrogation of Power” in </w:t>
      </w:r>
      <w:r w:rsidRPr="008943DE">
        <w:rPr>
          <w:rFonts w:ascii="Arial" w:hAnsi="Arial" w:cs="Arial"/>
          <w:i/>
          <w:sz w:val="24"/>
          <w:szCs w:val="24"/>
        </w:rPr>
        <w:t>Journalism</w:t>
      </w:r>
      <w:r w:rsidRPr="008943DE">
        <w:rPr>
          <w:rFonts w:ascii="Arial" w:hAnsi="Arial" w:cs="Arial"/>
          <w:sz w:val="24"/>
          <w:szCs w:val="24"/>
        </w:rPr>
        <w:t xml:space="preserve">, 2012, Vol. 13(1), pp 38-52 </w:t>
      </w:r>
    </w:p>
    <w:p w:rsidR="008943DE" w:rsidRPr="008943DE" w:rsidRDefault="008943DE" w:rsidP="00946ADA">
      <w:pPr>
        <w:jc w:val="both"/>
        <w:rPr>
          <w:rFonts w:ascii="Arial" w:hAnsi="Arial" w:cs="Arial"/>
          <w:sz w:val="24"/>
          <w:szCs w:val="24"/>
        </w:rPr>
      </w:pPr>
      <w:r w:rsidRPr="008943DE">
        <w:rPr>
          <w:rFonts w:ascii="Arial" w:hAnsi="Arial" w:cs="Arial"/>
          <w:sz w:val="24"/>
          <w:szCs w:val="24"/>
        </w:rPr>
        <w:t xml:space="preserve">Hmielowski, J D; Holbert, L R; &amp; Lee, J (2011) “Predicting the Consumption of Political TV Satire: Affinity for Political Humor, The Daily Show, and The Colbert Report” in </w:t>
      </w:r>
      <w:r w:rsidRPr="00946ADA">
        <w:rPr>
          <w:rFonts w:ascii="Arial" w:hAnsi="Arial" w:cs="Arial"/>
          <w:i/>
          <w:sz w:val="24"/>
          <w:szCs w:val="24"/>
        </w:rPr>
        <w:t>Communication Monographs</w:t>
      </w:r>
      <w:r w:rsidRPr="008943DE">
        <w:rPr>
          <w:rFonts w:ascii="Arial" w:hAnsi="Arial" w:cs="Arial"/>
          <w:sz w:val="24"/>
          <w:szCs w:val="24"/>
        </w:rPr>
        <w:t>, 78:1, pp 96-114</w:t>
      </w:r>
    </w:p>
    <w:p w:rsidR="008943DE" w:rsidRPr="008943DE" w:rsidRDefault="008943DE" w:rsidP="00946ADA">
      <w:pPr>
        <w:spacing w:after="200"/>
        <w:jc w:val="both"/>
        <w:rPr>
          <w:rFonts w:ascii="Arial" w:hAnsi="Arial" w:cs="Arial"/>
          <w:sz w:val="24"/>
          <w:szCs w:val="24"/>
        </w:rPr>
      </w:pPr>
      <w:r w:rsidRPr="008943DE">
        <w:rPr>
          <w:rFonts w:ascii="Arial" w:hAnsi="Arial" w:cs="Arial"/>
          <w:sz w:val="24"/>
          <w:szCs w:val="24"/>
        </w:rPr>
        <w:t>Hoffman, A (2015) "The John Oliver Effect: Political Satire and Political Participation Through Social Networks." Electronic Thesis or Dissertation, Kent State University, 2015. https://etd.ohiolink.edu/</w:t>
      </w:r>
    </w:p>
    <w:p w:rsidR="008943DE" w:rsidRPr="00946ADA" w:rsidRDefault="008943DE" w:rsidP="00946ADA">
      <w:pPr>
        <w:spacing w:after="200"/>
        <w:jc w:val="both"/>
        <w:rPr>
          <w:rFonts w:ascii="Arial" w:hAnsi="Arial" w:cs="Arial"/>
          <w:sz w:val="24"/>
          <w:szCs w:val="24"/>
        </w:rPr>
      </w:pPr>
      <w:r w:rsidRPr="008943DE">
        <w:rPr>
          <w:rFonts w:ascii="Arial" w:hAnsi="Arial" w:cs="Arial"/>
          <w:sz w:val="24"/>
          <w:szCs w:val="24"/>
        </w:rPr>
        <w:t>LaMarre, H; Landreville, K &amp; Beam M (2009) “</w:t>
      </w:r>
      <w:r w:rsidRPr="008943DE">
        <w:rPr>
          <w:rStyle w:val="cit-title"/>
          <w:rFonts w:ascii="Arial" w:hAnsi="Arial" w:cs="Arial"/>
          <w:bCs/>
          <w:color w:val="111111"/>
          <w:sz w:val="24"/>
          <w:szCs w:val="24"/>
          <w:bdr w:val="none" w:sz="0" w:space="0" w:color="auto" w:frame="1"/>
          <w:shd w:val="clear" w:color="auto" w:fill="FFFFFF"/>
        </w:rPr>
        <w:t>The Irony of Satire</w:t>
      </w:r>
      <w:r w:rsidRPr="008943DE">
        <w:rPr>
          <w:rStyle w:val="cit-sep"/>
          <w:rFonts w:ascii="Arial" w:hAnsi="Arial" w:cs="Arial"/>
          <w:bCs/>
          <w:color w:val="111111"/>
          <w:sz w:val="24"/>
          <w:szCs w:val="24"/>
          <w:bdr w:val="none" w:sz="0" w:space="0" w:color="auto" w:frame="1"/>
          <w:shd w:val="clear" w:color="auto" w:fill="FFFFFF"/>
        </w:rPr>
        <w:t>:</w:t>
      </w:r>
      <w:r w:rsidRPr="008943DE">
        <w:rPr>
          <w:rStyle w:val="apple-converted-space"/>
          <w:rFonts w:ascii="Arial" w:hAnsi="Arial" w:cs="Arial"/>
          <w:bCs/>
          <w:color w:val="111111"/>
          <w:sz w:val="24"/>
          <w:szCs w:val="24"/>
          <w:bdr w:val="none" w:sz="0" w:space="0" w:color="auto" w:frame="1"/>
          <w:shd w:val="clear" w:color="auto" w:fill="FFFFFF"/>
        </w:rPr>
        <w:t> </w:t>
      </w:r>
      <w:r w:rsidRPr="008943DE">
        <w:rPr>
          <w:rStyle w:val="cit-subtitle"/>
          <w:rFonts w:ascii="Arial" w:hAnsi="Arial" w:cs="Arial"/>
          <w:bCs/>
          <w:color w:val="111111"/>
          <w:sz w:val="24"/>
          <w:szCs w:val="24"/>
          <w:bdr w:val="none" w:sz="0" w:space="0" w:color="auto" w:frame="1"/>
          <w:shd w:val="clear" w:color="auto" w:fill="FFFFFF"/>
        </w:rPr>
        <w:t xml:space="preserve">Political Ideology and the Motivation to See What You Want to See in The Colbert Report” in </w:t>
      </w:r>
      <w:r w:rsidRPr="00946ADA">
        <w:rPr>
          <w:rStyle w:val="site-title"/>
          <w:rFonts w:ascii="Arial" w:hAnsi="Arial" w:cs="Arial"/>
          <w:i/>
          <w:sz w:val="24"/>
          <w:szCs w:val="24"/>
          <w:bdr w:val="none" w:sz="0" w:space="0" w:color="auto" w:frame="1"/>
          <w:shd w:val="clear" w:color="auto" w:fill="FFFFFF"/>
        </w:rPr>
        <w:t>The International Journal of Press/Politics</w:t>
      </w:r>
      <w:r w:rsidRPr="00946ADA">
        <w:rPr>
          <w:rStyle w:val="cit-print-date"/>
          <w:rFonts w:ascii="Arial" w:hAnsi="Arial" w:cs="Arial"/>
          <w:sz w:val="24"/>
          <w:szCs w:val="24"/>
          <w:bdr w:val="none" w:sz="0" w:space="0" w:color="auto" w:frame="1"/>
          <w:shd w:val="clear" w:color="auto" w:fill="FFFFFF"/>
        </w:rPr>
        <w:t>,</w:t>
      </w:r>
      <w:r w:rsidRPr="00946ADA">
        <w:rPr>
          <w:rStyle w:val="apple-converted-space"/>
          <w:rFonts w:ascii="Arial" w:hAnsi="Arial" w:cs="Arial"/>
          <w:sz w:val="24"/>
          <w:szCs w:val="24"/>
          <w:bdr w:val="none" w:sz="0" w:space="0" w:color="auto" w:frame="1"/>
          <w:shd w:val="clear" w:color="auto" w:fill="FFFFFF"/>
        </w:rPr>
        <w:t xml:space="preserve"> Vol 14 No 2, pp </w:t>
      </w:r>
      <w:r w:rsidRPr="00946ADA">
        <w:rPr>
          <w:rStyle w:val="cit-first-page"/>
          <w:rFonts w:ascii="Arial" w:hAnsi="Arial" w:cs="Arial"/>
          <w:sz w:val="24"/>
          <w:szCs w:val="24"/>
          <w:bdr w:val="none" w:sz="0" w:space="0" w:color="auto" w:frame="1"/>
          <w:shd w:val="clear" w:color="auto" w:fill="FFFFFF"/>
        </w:rPr>
        <w:t>212</w:t>
      </w:r>
      <w:r w:rsidRPr="00946ADA">
        <w:rPr>
          <w:rStyle w:val="cit-sep"/>
          <w:rFonts w:ascii="Arial" w:hAnsi="Arial" w:cs="Arial"/>
          <w:sz w:val="24"/>
          <w:szCs w:val="24"/>
          <w:bdr w:val="none" w:sz="0" w:space="0" w:color="auto" w:frame="1"/>
          <w:shd w:val="clear" w:color="auto" w:fill="FFFFFF"/>
        </w:rPr>
        <w:t>-</w:t>
      </w:r>
      <w:r w:rsidRPr="00946ADA">
        <w:rPr>
          <w:rStyle w:val="cit-last-page"/>
          <w:rFonts w:ascii="Arial" w:hAnsi="Arial" w:cs="Arial"/>
          <w:sz w:val="24"/>
          <w:szCs w:val="24"/>
          <w:bdr w:val="none" w:sz="0" w:space="0" w:color="auto" w:frame="1"/>
          <w:shd w:val="clear" w:color="auto" w:fill="FFFFFF"/>
        </w:rPr>
        <w:t>231</w:t>
      </w:r>
    </w:p>
    <w:p w:rsidR="008943DE" w:rsidRDefault="008943DE" w:rsidP="00946ADA">
      <w:pPr>
        <w:pStyle w:val="Heading3"/>
        <w:shd w:val="clear" w:color="auto" w:fill="FFFFFF"/>
        <w:spacing w:before="0" w:after="200"/>
        <w:jc w:val="both"/>
        <w:rPr>
          <w:rFonts w:ascii="Arial" w:hAnsi="Arial" w:cs="Arial"/>
          <w:color w:val="auto"/>
        </w:rPr>
      </w:pPr>
      <w:r w:rsidRPr="008943DE">
        <w:rPr>
          <w:rFonts w:ascii="Arial" w:hAnsi="Arial" w:cs="Arial"/>
          <w:color w:val="auto"/>
        </w:rPr>
        <w:t xml:space="preserve">Provenza, P and Dion, D (2010) </w:t>
      </w:r>
      <w:proofErr w:type="spellStart"/>
      <w:r w:rsidRPr="008943DE">
        <w:rPr>
          <w:rFonts w:ascii="Arial" w:hAnsi="Arial" w:cs="Arial"/>
          <w:i/>
          <w:color w:val="auto"/>
        </w:rPr>
        <w:t>Satiristas</w:t>
      </w:r>
      <w:proofErr w:type="spellEnd"/>
      <w:r w:rsidRPr="008943DE">
        <w:rPr>
          <w:rFonts w:ascii="Arial" w:hAnsi="Arial" w:cs="Arial"/>
          <w:i/>
          <w:color w:val="auto"/>
        </w:rPr>
        <w:t>:</w:t>
      </w:r>
      <w:r w:rsidRPr="008943DE">
        <w:rPr>
          <w:rFonts w:ascii="Arial" w:hAnsi="Arial" w:cs="Arial"/>
          <w:color w:val="auto"/>
        </w:rPr>
        <w:t xml:space="preserve"> </w:t>
      </w:r>
      <w:r w:rsidRPr="008943DE">
        <w:rPr>
          <w:rFonts w:ascii="Arial" w:hAnsi="Arial" w:cs="Arial"/>
          <w:i/>
          <w:color w:val="auto"/>
        </w:rPr>
        <w:t>Comedians, Contrarians, Raconteurs &amp; Vulgarians</w:t>
      </w:r>
      <w:r w:rsidRPr="008943DE">
        <w:rPr>
          <w:rFonts w:ascii="Arial" w:hAnsi="Arial" w:cs="Arial"/>
          <w:color w:val="auto"/>
        </w:rPr>
        <w:t>, 1</w:t>
      </w:r>
      <w:r w:rsidRPr="008943DE">
        <w:rPr>
          <w:rFonts w:ascii="Arial" w:hAnsi="Arial" w:cs="Arial"/>
          <w:color w:val="auto"/>
          <w:vertAlign w:val="superscript"/>
        </w:rPr>
        <w:t>st</w:t>
      </w:r>
      <w:r w:rsidRPr="008943DE">
        <w:rPr>
          <w:rFonts w:ascii="Arial" w:hAnsi="Arial" w:cs="Arial"/>
          <w:color w:val="auto"/>
        </w:rPr>
        <w:t xml:space="preserve"> edition, It Books: New York</w:t>
      </w:r>
    </w:p>
    <w:p w:rsidR="00946ADA" w:rsidRPr="00946ADA" w:rsidRDefault="00946ADA" w:rsidP="00946ADA">
      <w:pPr>
        <w:jc w:val="both"/>
      </w:pPr>
      <w:r>
        <w:rPr>
          <w:rFonts w:ascii="Arial" w:hAnsi="Arial" w:cs="Arial"/>
          <w:sz w:val="24"/>
          <w:szCs w:val="24"/>
        </w:rPr>
        <w:t xml:space="preserve">Randolph, Mary Claire (1941) </w:t>
      </w:r>
      <w:r w:rsidRPr="00D93290">
        <w:rPr>
          <w:rFonts w:ascii="Arial" w:hAnsi="Arial" w:cs="Arial"/>
          <w:sz w:val="24"/>
          <w:szCs w:val="24"/>
        </w:rPr>
        <w:t>Notes and Queries, 14 June 1941, Vol.180</w:t>
      </w:r>
      <w:r>
        <w:rPr>
          <w:rFonts w:ascii="Arial" w:hAnsi="Arial" w:cs="Arial"/>
          <w:sz w:val="24"/>
          <w:szCs w:val="24"/>
        </w:rPr>
        <w:t xml:space="preserve"> </w:t>
      </w:r>
      <w:r w:rsidRPr="00D93290">
        <w:rPr>
          <w:rFonts w:ascii="Arial" w:hAnsi="Arial" w:cs="Arial"/>
          <w:sz w:val="24"/>
          <w:szCs w:val="24"/>
        </w:rPr>
        <w:t xml:space="preserve">(24), pp.416-418 </w:t>
      </w:r>
    </w:p>
    <w:p w:rsidR="008943DE" w:rsidRPr="008943DE" w:rsidRDefault="008943DE" w:rsidP="00946ADA">
      <w:pPr>
        <w:spacing w:before="240" w:after="240" w:line="240" w:lineRule="auto"/>
        <w:jc w:val="both"/>
        <w:outlineLvl w:val="1"/>
        <w:rPr>
          <w:rFonts w:ascii="Arial" w:eastAsia="Times New Roman" w:hAnsi="Arial" w:cs="Arial"/>
          <w:bCs/>
          <w:color w:val="000000"/>
          <w:sz w:val="24"/>
          <w:szCs w:val="24"/>
          <w:lang w:eastAsia="en-AU"/>
        </w:rPr>
      </w:pPr>
      <w:r w:rsidRPr="008943DE">
        <w:rPr>
          <w:rFonts w:ascii="Arial" w:eastAsia="Times New Roman" w:hAnsi="Arial" w:cs="Arial"/>
          <w:bCs/>
          <w:color w:val="000000"/>
          <w:sz w:val="24"/>
          <w:szCs w:val="24"/>
          <w:lang w:eastAsia="en-AU"/>
        </w:rPr>
        <w:lastRenderedPageBreak/>
        <w:t xml:space="preserve">Mee, Ben (2010) "Laughing Matters: Parody and Satire in Australian Copyright Law" </w:t>
      </w:r>
      <w:proofErr w:type="spellStart"/>
      <w:r w:rsidRPr="008943DE">
        <w:rPr>
          <w:rFonts w:ascii="Arial" w:eastAsia="Times New Roman" w:hAnsi="Arial" w:cs="Arial"/>
          <w:bCs/>
          <w:color w:val="000000"/>
          <w:sz w:val="24"/>
          <w:szCs w:val="24"/>
          <w:lang w:eastAsia="en-AU"/>
        </w:rPr>
        <w:t>JlLawInfoSci</w:t>
      </w:r>
      <w:proofErr w:type="spellEnd"/>
      <w:r w:rsidRPr="008943DE">
        <w:rPr>
          <w:rFonts w:ascii="Arial" w:eastAsia="Times New Roman" w:hAnsi="Arial" w:cs="Arial"/>
          <w:bCs/>
          <w:color w:val="000000"/>
          <w:sz w:val="24"/>
          <w:szCs w:val="24"/>
          <w:lang w:eastAsia="en-AU"/>
        </w:rPr>
        <w:t xml:space="preserve"> 4; (2010) 20(1) </w:t>
      </w:r>
      <w:r w:rsidR="00946ADA">
        <w:rPr>
          <w:rFonts w:ascii="Arial" w:eastAsia="Times New Roman" w:hAnsi="Arial" w:cs="Arial"/>
          <w:bCs/>
          <w:color w:val="000000"/>
          <w:sz w:val="24"/>
          <w:szCs w:val="24"/>
          <w:lang w:eastAsia="en-AU"/>
        </w:rPr>
        <w:t xml:space="preserve">in </w:t>
      </w:r>
      <w:r w:rsidRPr="00946ADA">
        <w:rPr>
          <w:rFonts w:ascii="Arial" w:eastAsia="Times New Roman" w:hAnsi="Arial" w:cs="Arial"/>
          <w:bCs/>
          <w:i/>
          <w:color w:val="000000"/>
          <w:sz w:val="24"/>
          <w:szCs w:val="24"/>
          <w:lang w:eastAsia="en-AU"/>
        </w:rPr>
        <w:t>Journal of Law, Information and Science</w:t>
      </w:r>
      <w:r w:rsidRPr="008943DE">
        <w:rPr>
          <w:rFonts w:ascii="Arial" w:eastAsia="Times New Roman" w:hAnsi="Arial" w:cs="Arial"/>
          <w:bCs/>
          <w:color w:val="000000"/>
          <w:sz w:val="24"/>
          <w:szCs w:val="24"/>
          <w:lang w:eastAsia="en-AU"/>
        </w:rPr>
        <w:t xml:space="preserve"> 61</w:t>
      </w:r>
    </w:p>
    <w:p w:rsidR="008943DE" w:rsidRPr="008943DE" w:rsidRDefault="008943DE" w:rsidP="00946ADA">
      <w:pPr>
        <w:jc w:val="both"/>
        <w:rPr>
          <w:rFonts w:ascii="Arial" w:hAnsi="Arial" w:cs="Arial"/>
          <w:sz w:val="24"/>
          <w:szCs w:val="24"/>
        </w:rPr>
      </w:pPr>
      <w:r w:rsidRPr="008943DE">
        <w:rPr>
          <w:rFonts w:ascii="Arial" w:hAnsi="Arial" w:cs="Arial"/>
          <w:sz w:val="24"/>
          <w:szCs w:val="24"/>
        </w:rPr>
        <w:t>Sotos, R (2007) “</w:t>
      </w:r>
      <w:r w:rsidRPr="008943DE">
        <w:rPr>
          <w:rFonts w:ascii="Arial" w:hAnsi="Arial" w:cs="Arial"/>
          <w:bCs/>
          <w:sz w:val="24"/>
          <w:szCs w:val="24"/>
        </w:rPr>
        <w:t xml:space="preserve">The Fake News as the Fifth Estate” in Jason Holt (ed.) </w:t>
      </w:r>
      <w:r w:rsidRPr="008943DE">
        <w:rPr>
          <w:rFonts w:ascii="Arial" w:hAnsi="Arial" w:cs="Arial"/>
          <w:bCs/>
          <w:i/>
          <w:sz w:val="24"/>
          <w:szCs w:val="24"/>
        </w:rPr>
        <w:t>The Daily Show and Philosophy</w:t>
      </w:r>
      <w:r w:rsidRPr="008943DE">
        <w:rPr>
          <w:rFonts w:ascii="Arial" w:hAnsi="Arial" w:cs="Arial"/>
          <w:bCs/>
          <w:sz w:val="24"/>
          <w:szCs w:val="24"/>
        </w:rPr>
        <w:t>, Malden: Blackwell, 2007 pp 28-40</w:t>
      </w:r>
    </w:p>
    <w:p w:rsidR="008943DE" w:rsidRPr="008943DE" w:rsidRDefault="008943DE" w:rsidP="00946ADA">
      <w:pPr>
        <w:spacing w:after="200"/>
        <w:jc w:val="both"/>
        <w:rPr>
          <w:rFonts w:ascii="Arial" w:hAnsi="Arial" w:cs="Arial"/>
          <w:sz w:val="24"/>
          <w:szCs w:val="24"/>
        </w:rPr>
      </w:pPr>
      <w:r w:rsidRPr="008943DE">
        <w:rPr>
          <w:rFonts w:ascii="Arial" w:hAnsi="Arial" w:cs="Arial"/>
          <w:sz w:val="24"/>
          <w:szCs w:val="24"/>
        </w:rPr>
        <w:t>Stamocostas, C (2015) Interview with Santo Cilauro</w:t>
      </w:r>
    </w:p>
    <w:p w:rsidR="008943DE" w:rsidRPr="008943DE" w:rsidRDefault="008943DE" w:rsidP="00946ADA">
      <w:pPr>
        <w:spacing w:after="200"/>
        <w:jc w:val="both"/>
        <w:rPr>
          <w:rFonts w:ascii="Arial" w:hAnsi="Arial" w:cs="Arial"/>
          <w:sz w:val="24"/>
          <w:szCs w:val="24"/>
        </w:rPr>
      </w:pPr>
      <w:r w:rsidRPr="008943DE">
        <w:rPr>
          <w:rFonts w:ascii="Arial" w:hAnsi="Arial" w:cs="Arial"/>
          <w:sz w:val="24"/>
          <w:szCs w:val="24"/>
        </w:rPr>
        <w:t xml:space="preserve">Walsh, David 5 May 2006 “Bush, US media respond to Stephen Colbert’s comic assault: “We are not amused” published by </w:t>
      </w:r>
      <w:r w:rsidRPr="008943DE">
        <w:rPr>
          <w:rFonts w:ascii="Arial" w:hAnsi="Arial" w:cs="Arial"/>
          <w:bCs/>
          <w:sz w:val="24"/>
          <w:szCs w:val="24"/>
        </w:rPr>
        <w:t xml:space="preserve">International Committee of the Fourth International (ICFI) </w:t>
      </w:r>
      <w:hyperlink r:id="rId7" w:history="1">
        <w:r w:rsidRPr="008943DE">
          <w:rPr>
            <w:rStyle w:val="Hyperlink"/>
            <w:rFonts w:ascii="Arial" w:hAnsi="Arial" w:cs="Arial"/>
            <w:bCs/>
            <w:sz w:val="24"/>
            <w:szCs w:val="24"/>
          </w:rPr>
          <w:t>https://www.wsws.org/en/articles/2006/05/colb-m05.html</w:t>
        </w:r>
      </w:hyperlink>
      <w:r w:rsidRPr="008943DE">
        <w:rPr>
          <w:rStyle w:val="Hyperlink"/>
          <w:rFonts w:ascii="Arial" w:hAnsi="Arial" w:cs="Arial"/>
          <w:bCs/>
          <w:sz w:val="24"/>
          <w:szCs w:val="24"/>
        </w:rPr>
        <w:t xml:space="preserve"> [accessed 8 June 2016]</w:t>
      </w:r>
    </w:p>
    <w:p w:rsidR="008943DE" w:rsidRPr="008943DE" w:rsidRDefault="008943DE" w:rsidP="00946ADA">
      <w:pPr>
        <w:jc w:val="both"/>
        <w:rPr>
          <w:rFonts w:ascii="Arial" w:hAnsi="Arial" w:cs="Arial"/>
          <w:sz w:val="24"/>
          <w:szCs w:val="24"/>
        </w:rPr>
      </w:pPr>
      <w:proofErr w:type="spellStart"/>
      <w:r w:rsidRPr="008943DE">
        <w:rPr>
          <w:rFonts w:ascii="Arial" w:hAnsi="Arial" w:cs="Arial"/>
          <w:sz w:val="24"/>
          <w:szCs w:val="24"/>
        </w:rPr>
        <w:t>Yenerall</w:t>
      </w:r>
      <w:proofErr w:type="spellEnd"/>
      <w:r w:rsidRPr="008943DE">
        <w:rPr>
          <w:rFonts w:ascii="Arial" w:hAnsi="Arial" w:cs="Arial"/>
          <w:sz w:val="24"/>
          <w:szCs w:val="24"/>
        </w:rPr>
        <w:t xml:space="preserve">, </w:t>
      </w:r>
      <w:proofErr w:type="spellStart"/>
      <w:r w:rsidRPr="008943DE">
        <w:rPr>
          <w:rFonts w:ascii="Arial" w:hAnsi="Arial" w:cs="Arial"/>
          <w:sz w:val="24"/>
          <w:szCs w:val="24"/>
        </w:rPr>
        <w:t>Kevan</w:t>
      </w:r>
      <w:proofErr w:type="spellEnd"/>
      <w:r w:rsidRPr="008943DE">
        <w:rPr>
          <w:rFonts w:ascii="Arial" w:hAnsi="Arial" w:cs="Arial"/>
          <w:sz w:val="24"/>
          <w:szCs w:val="24"/>
        </w:rPr>
        <w:t xml:space="preserve"> M (November 7, 2013) Politics and Pop Culture: Citizenship, Satire, and Social Change (</w:t>
      </w:r>
      <w:proofErr w:type="spellStart"/>
      <w:r w:rsidRPr="008943DE">
        <w:rPr>
          <w:rFonts w:ascii="Arial" w:hAnsi="Arial" w:cs="Arial"/>
          <w:sz w:val="24"/>
          <w:szCs w:val="24"/>
        </w:rPr>
        <w:t>pg</w:t>
      </w:r>
      <w:proofErr w:type="spellEnd"/>
      <w:r w:rsidRPr="008943DE">
        <w:rPr>
          <w:rFonts w:ascii="Arial" w:hAnsi="Arial" w:cs="Arial"/>
          <w:sz w:val="24"/>
          <w:szCs w:val="24"/>
        </w:rPr>
        <w:t xml:space="preserve"> 93-106) in </w:t>
      </w:r>
      <w:r w:rsidRPr="00946ADA">
        <w:rPr>
          <w:rFonts w:ascii="Arial" w:hAnsi="Arial" w:cs="Arial"/>
          <w:i/>
          <w:sz w:val="24"/>
          <w:szCs w:val="24"/>
        </w:rPr>
        <w:t>Juanita Voices Journal</w:t>
      </w:r>
      <w:r w:rsidRPr="008943DE">
        <w:rPr>
          <w:rFonts w:ascii="Arial" w:hAnsi="Arial" w:cs="Arial"/>
          <w:sz w:val="24"/>
          <w:szCs w:val="24"/>
        </w:rPr>
        <w:t xml:space="preserve"> </w:t>
      </w:r>
      <w:hyperlink r:id="rId8" w:history="1">
        <w:r w:rsidRPr="008943DE">
          <w:rPr>
            <w:rStyle w:val="Hyperlink"/>
            <w:rFonts w:ascii="Arial" w:hAnsi="Arial" w:cs="Arial"/>
            <w:sz w:val="24"/>
            <w:szCs w:val="24"/>
          </w:rPr>
          <w:t>https://www.juniata.edu/offices/juniata-voices/media/yenerall-politics.pdf</w:t>
        </w:r>
      </w:hyperlink>
    </w:p>
    <w:p w:rsidR="006A5729" w:rsidRPr="006A5729" w:rsidRDefault="006A5729" w:rsidP="006A5729"/>
    <w:p w:rsidR="008C5D95" w:rsidRPr="007E3836" w:rsidRDefault="008C5D95" w:rsidP="00C63109">
      <w:pPr>
        <w:spacing w:before="240" w:after="240" w:line="240" w:lineRule="auto"/>
        <w:outlineLvl w:val="1"/>
        <w:rPr>
          <w:rFonts w:eastAsia="Times New Roman" w:cs="Times New Roman"/>
          <w:bCs/>
          <w:color w:val="000000"/>
          <w:sz w:val="24"/>
          <w:szCs w:val="24"/>
          <w:lang w:eastAsia="en-AU"/>
        </w:rPr>
      </w:pPr>
    </w:p>
    <w:p w:rsidR="00C63109" w:rsidRDefault="00C63109" w:rsidP="00C63109"/>
    <w:p w:rsidR="00762FC0" w:rsidRDefault="00762FC0"/>
    <w:sectPr w:rsidR="00762F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E9D" w:rsidRDefault="00223E9D" w:rsidP="00C63109">
      <w:pPr>
        <w:spacing w:after="0" w:line="240" w:lineRule="auto"/>
      </w:pPr>
      <w:r>
        <w:separator/>
      </w:r>
    </w:p>
  </w:endnote>
  <w:endnote w:type="continuationSeparator" w:id="0">
    <w:p w:rsidR="00223E9D" w:rsidRDefault="00223E9D" w:rsidP="00C63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E9D" w:rsidRDefault="00223E9D" w:rsidP="00C63109">
      <w:pPr>
        <w:spacing w:after="0" w:line="240" w:lineRule="auto"/>
      </w:pPr>
      <w:r>
        <w:separator/>
      </w:r>
    </w:p>
  </w:footnote>
  <w:footnote w:type="continuationSeparator" w:id="0">
    <w:p w:rsidR="00223E9D" w:rsidRDefault="00223E9D" w:rsidP="00C63109">
      <w:pPr>
        <w:spacing w:after="0" w:line="240" w:lineRule="auto"/>
      </w:pPr>
      <w:r>
        <w:continuationSeparator/>
      </w:r>
    </w:p>
  </w:footnote>
  <w:footnote w:id="1">
    <w:p w:rsidR="00762FC0" w:rsidRDefault="00762FC0" w:rsidP="00C63109">
      <w:pPr>
        <w:pStyle w:val="FootnoteText"/>
      </w:pPr>
      <w:r>
        <w:rPr>
          <w:rStyle w:val="FootnoteReference"/>
        </w:rPr>
        <w:footnoteRef/>
      </w:r>
      <w:r>
        <w:t xml:space="preserve"> </w:t>
      </w:r>
      <w:r>
        <w:rPr>
          <w:rFonts w:ascii="Arial" w:hAnsi="Arial" w:cs="Arial"/>
          <w:sz w:val="24"/>
          <w:szCs w:val="24"/>
        </w:rPr>
        <w:t>(</w:t>
      </w:r>
      <w:hyperlink r:id="rId1" w:history="1">
        <w:r w:rsidRPr="007E3836">
          <w:rPr>
            <w:rStyle w:val="Hyperlink"/>
            <w:rFonts w:ascii="Arial" w:hAnsi="Arial" w:cs="Arial"/>
          </w:rPr>
          <w:t>https://www.youtube.com/watch?v=6ZnuYKKtpxg</w:t>
        </w:r>
      </w:hyperlink>
      <w:r w:rsidRPr="007E3836">
        <w:rPr>
          <w:rFonts w:ascii="Arial" w:hAnsi="Arial" w:cs="Arial"/>
        </w:rPr>
        <w:t>)</w:t>
      </w:r>
    </w:p>
  </w:footnote>
  <w:footnote w:id="2">
    <w:p w:rsidR="00762FC0" w:rsidRPr="007E3836" w:rsidRDefault="00762FC0" w:rsidP="00C63109">
      <w:pPr>
        <w:jc w:val="both"/>
        <w:rPr>
          <w:rStyle w:val="Hyperlink"/>
          <w:rFonts w:ascii="Arial" w:hAnsi="Arial" w:cs="Arial"/>
          <w:sz w:val="20"/>
          <w:szCs w:val="20"/>
        </w:rPr>
      </w:pPr>
      <w:r>
        <w:rPr>
          <w:rStyle w:val="FootnoteReference"/>
        </w:rPr>
        <w:footnoteRef/>
      </w:r>
      <w:r>
        <w:rPr>
          <w:rStyle w:val="FootnoteReference"/>
        </w:rPr>
        <w:footnoteRef/>
      </w:r>
      <w:r>
        <w:t xml:space="preserve"> </w:t>
      </w:r>
      <w:hyperlink r:id="rId2" w:history="1">
        <w:r w:rsidRPr="007E3836">
          <w:rPr>
            <w:rStyle w:val="Hyperlink"/>
            <w:rFonts w:ascii="Arial" w:hAnsi="Arial" w:cs="Arial"/>
            <w:sz w:val="20"/>
            <w:szCs w:val="20"/>
          </w:rPr>
          <w:t>http://www.thedailyshow.com/watch/thu-december-16-2010/worst-responders</w:t>
        </w:r>
      </w:hyperlink>
    </w:p>
    <w:p w:rsidR="00762FC0" w:rsidRPr="007E3836" w:rsidRDefault="00223E9D" w:rsidP="00C63109">
      <w:pPr>
        <w:jc w:val="both"/>
        <w:rPr>
          <w:rFonts w:ascii="Arial" w:hAnsi="Arial" w:cs="Arial"/>
          <w:sz w:val="20"/>
          <w:szCs w:val="20"/>
        </w:rPr>
      </w:pPr>
      <w:hyperlink r:id="rId3" w:history="1">
        <w:r w:rsidR="00762FC0" w:rsidRPr="007E3836">
          <w:rPr>
            <w:rStyle w:val="Hyperlink"/>
            <w:rFonts w:ascii="Arial" w:hAnsi="Arial" w:cs="Arial"/>
            <w:sz w:val="20"/>
            <w:szCs w:val="20"/>
          </w:rPr>
          <w:t>http://www.thedailyshow.com/watch/thu-december-16-2010/9-11-first-responders-react-to-the-senate-filibuster</w:t>
        </w:r>
      </w:hyperlink>
    </w:p>
    <w:p w:rsidR="00762FC0" w:rsidRPr="003E316E" w:rsidRDefault="00762FC0" w:rsidP="00C63109">
      <w:pPr>
        <w:jc w:val="both"/>
        <w:rPr>
          <w:rFonts w:ascii="Arial" w:hAnsi="Arial" w:cs="Arial"/>
          <w:sz w:val="24"/>
          <w:szCs w:val="24"/>
        </w:rPr>
      </w:pPr>
    </w:p>
    <w:p w:rsidR="00762FC0" w:rsidRDefault="00762FC0" w:rsidP="00C6310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246D2"/>
    <w:multiLevelType w:val="hybridMultilevel"/>
    <w:tmpl w:val="2B721B3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109"/>
    <w:rsid w:val="000E1744"/>
    <w:rsid w:val="000F46CE"/>
    <w:rsid w:val="00105F83"/>
    <w:rsid w:val="00112183"/>
    <w:rsid w:val="0012616C"/>
    <w:rsid w:val="001B4804"/>
    <w:rsid w:val="00223E9D"/>
    <w:rsid w:val="0029567B"/>
    <w:rsid w:val="002D6AE6"/>
    <w:rsid w:val="002F3C21"/>
    <w:rsid w:val="00314D1A"/>
    <w:rsid w:val="004849A5"/>
    <w:rsid w:val="004D3D03"/>
    <w:rsid w:val="004F5484"/>
    <w:rsid w:val="006A5729"/>
    <w:rsid w:val="007460E4"/>
    <w:rsid w:val="00761A37"/>
    <w:rsid w:val="00762FC0"/>
    <w:rsid w:val="008943DE"/>
    <w:rsid w:val="008C5D95"/>
    <w:rsid w:val="008F64C5"/>
    <w:rsid w:val="00946ADA"/>
    <w:rsid w:val="009F2857"/>
    <w:rsid w:val="00A90FC7"/>
    <w:rsid w:val="00B117CB"/>
    <w:rsid w:val="00B33EA4"/>
    <w:rsid w:val="00C63109"/>
    <w:rsid w:val="00CA2909"/>
    <w:rsid w:val="00D414D3"/>
    <w:rsid w:val="00DA5692"/>
    <w:rsid w:val="00DE13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0944"/>
  <w15:chartTrackingRefBased/>
  <w15:docId w15:val="{CBB809D1-A269-4EFA-BDE4-E1D18502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63109"/>
  </w:style>
  <w:style w:type="paragraph" w:styleId="Heading1">
    <w:name w:val="heading 1"/>
    <w:basedOn w:val="Normal"/>
    <w:next w:val="Normal"/>
    <w:link w:val="Heading1Char"/>
    <w:uiPriority w:val="9"/>
    <w:qFormat/>
    <w:rsid w:val="002956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31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943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310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63109"/>
    <w:pPr>
      <w:ind w:left="720"/>
      <w:contextualSpacing/>
    </w:pPr>
  </w:style>
  <w:style w:type="character" w:styleId="Hyperlink">
    <w:name w:val="Hyperlink"/>
    <w:basedOn w:val="DefaultParagraphFont"/>
    <w:uiPriority w:val="99"/>
    <w:unhideWhenUsed/>
    <w:rsid w:val="00C63109"/>
    <w:rPr>
      <w:color w:val="0563C1" w:themeColor="hyperlink"/>
      <w:u w:val="single"/>
    </w:rPr>
  </w:style>
  <w:style w:type="character" w:customStyle="1" w:styleId="apple-converted-space">
    <w:name w:val="apple-converted-space"/>
    <w:basedOn w:val="DefaultParagraphFont"/>
    <w:rsid w:val="00C63109"/>
  </w:style>
  <w:style w:type="character" w:styleId="Emphasis">
    <w:name w:val="Emphasis"/>
    <w:basedOn w:val="DefaultParagraphFont"/>
    <w:uiPriority w:val="20"/>
    <w:qFormat/>
    <w:rsid w:val="00C63109"/>
    <w:rPr>
      <w:i/>
      <w:iCs/>
    </w:rPr>
  </w:style>
  <w:style w:type="paragraph" w:styleId="FootnoteText">
    <w:name w:val="footnote text"/>
    <w:basedOn w:val="Normal"/>
    <w:link w:val="FootnoteTextChar"/>
    <w:uiPriority w:val="99"/>
    <w:semiHidden/>
    <w:unhideWhenUsed/>
    <w:rsid w:val="00C631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3109"/>
    <w:rPr>
      <w:sz w:val="20"/>
      <w:szCs w:val="20"/>
    </w:rPr>
  </w:style>
  <w:style w:type="character" w:styleId="FootnoteReference">
    <w:name w:val="footnote reference"/>
    <w:basedOn w:val="DefaultParagraphFont"/>
    <w:uiPriority w:val="99"/>
    <w:semiHidden/>
    <w:unhideWhenUsed/>
    <w:rsid w:val="00C63109"/>
    <w:rPr>
      <w:vertAlign w:val="superscript"/>
    </w:rPr>
  </w:style>
  <w:style w:type="character" w:customStyle="1" w:styleId="Heading1Char">
    <w:name w:val="Heading 1 Char"/>
    <w:basedOn w:val="DefaultParagraphFont"/>
    <w:link w:val="Heading1"/>
    <w:uiPriority w:val="9"/>
    <w:rsid w:val="0029567B"/>
    <w:rPr>
      <w:rFonts w:asciiTheme="majorHAnsi" w:eastAsiaTheme="majorEastAsia" w:hAnsiTheme="majorHAnsi" w:cstheme="majorBidi"/>
      <w:color w:val="2E74B5" w:themeColor="accent1" w:themeShade="BF"/>
      <w:sz w:val="32"/>
      <w:szCs w:val="32"/>
    </w:rPr>
  </w:style>
  <w:style w:type="character" w:customStyle="1" w:styleId="cit-title">
    <w:name w:val="cit-title"/>
    <w:basedOn w:val="DefaultParagraphFont"/>
    <w:rsid w:val="006A5729"/>
  </w:style>
  <w:style w:type="character" w:customStyle="1" w:styleId="cit-sep">
    <w:name w:val="cit-sep"/>
    <w:basedOn w:val="DefaultParagraphFont"/>
    <w:rsid w:val="006A5729"/>
  </w:style>
  <w:style w:type="character" w:customStyle="1" w:styleId="cit-subtitle">
    <w:name w:val="cit-subtitle"/>
    <w:basedOn w:val="DefaultParagraphFont"/>
    <w:rsid w:val="006A5729"/>
  </w:style>
  <w:style w:type="character" w:customStyle="1" w:styleId="site-title">
    <w:name w:val="site-title"/>
    <w:basedOn w:val="DefaultParagraphFont"/>
    <w:rsid w:val="006A5729"/>
  </w:style>
  <w:style w:type="character" w:customStyle="1" w:styleId="cit-print-date">
    <w:name w:val="cit-print-date"/>
    <w:basedOn w:val="DefaultParagraphFont"/>
    <w:rsid w:val="006A5729"/>
  </w:style>
  <w:style w:type="character" w:customStyle="1" w:styleId="cit-vol">
    <w:name w:val="cit-vol"/>
    <w:basedOn w:val="DefaultParagraphFont"/>
    <w:rsid w:val="006A5729"/>
  </w:style>
  <w:style w:type="character" w:customStyle="1" w:styleId="cit-first-page">
    <w:name w:val="cit-first-page"/>
    <w:basedOn w:val="DefaultParagraphFont"/>
    <w:rsid w:val="006A5729"/>
  </w:style>
  <w:style w:type="character" w:customStyle="1" w:styleId="cit-last-page">
    <w:name w:val="cit-last-page"/>
    <w:basedOn w:val="DefaultParagraphFont"/>
    <w:rsid w:val="006A5729"/>
  </w:style>
  <w:style w:type="character" w:customStyle="1" w:styleId="Heading3Char">
    <w:name w:val="Heading 3 Char"/>
    <w:basedOn w:val="DefaultParagraphFont"/>
    <w:link w:val="Heading3"/>
    <w:uiPriority w:val="9"/>
    <w:semiHidden/>
    <w:rsid w:val="008943D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285805">
      <w:bodyDiv w:val="1"/>
      <w:marLeft w:val="0"/>
      <w:marRight w:val="0"/>
      <w:marTop w:val="0"/>
      <w:marBottom w:val="0"/>
      <w:divBdr>
        <w:top w:val="none" w:sz="0" w:space="0" w:color="auto"/>
        <w:left w:val="none" w:sz="0" w:space="0" w:color="auto"/>
        <w:bottom w:val="none" w:sz="0" w:space="0" w:color="auto"/>
        <w:right w:val="none" w:sz="0" w:space="0" w:color="auto"/>
      </w:divBdr>
      <w:divsChild>
        <w:div w:id="738595704">
          <w:marLeft w:val="0"/>
          <w:marRight w:val="0"/>
          <w:marTop w:val="0"/>
          <w:marBottom w:val="0"/>
          <w:divBdr>
            <w:top w:val="none" w:sz="0" w:space="0" w:color="auto"/>
            <w:left w:val="none" w:sz="0" w:space="0" w:color="auto"/>
            <w:bottom w:val="none" w:sz="0" w:space="0" w:color="auto"/>
            <w:right w:val="none" w:sz="0" w:space="0" w:color="auto"/>
          </w:divBdr>
          <w:divsChild>
            <w:div w:id="1125269773">
              <w:marLeft w:val="0"/>
              <w:marRight w:val="0"/>
              <w:marTop w:val="0"/>
              <w:marBottom w:val="0"/>
              <w:divBdr>
                <w:top w:val="none" w:sz="0" w:space="0" w:color="auto"/>
                <w:left w:val="none" w:sz="0" w:space="0" w:color="auto"/>
                <w:bottom w:val="none" w:sz="0" w:space="0" w:color="auto"/>
                <w:right w:val="none" w:sz="0" w:space="0" w:color="auto"/>
              </w:divBdr>
              <w:divsChild>
                <w:div w:id="1741361613">
                  <w:marLeft w:val="0"/>
                  <w:marRight w:val="0"/>
                  <w:marTop w:val="0"/>
                  <w:marBottom w:val="0"/>
                  <w:divBdr>
                    <w:top w:val="none" w:sz="0" w:space="0" w:color="auto"/>
                    <w:left w:val="none" w:sz="0" w:space="0" w:color="auto"/>
                    <w:bottom w:val="none" w:sz="0" w:space="0" w:color="auto"/>
                    <w:right w:val="none" w:sz="0" w:space="0" w:color="auto"/>
                  </w:divBdr>
                  <w:divsChild>
                    <w:div w:id="1346438627">
                      <w:marLeft w:val="0"/>
                      <w:marRight w:val="0"/>
                      <w:marTop w:val="0"/>
                      <w:marBottom w:val="0"/>
                      <w:divBdr>
                        <w:top w:val="none" w:sz="0" w:space="0" w:color="auto"/>
                        <w:left w:val="none" w:sz="0" w:space="0" w:color="auto"/>
                        <w:bottom w:val="none" w:sz="0" w:space="0" w:color="auto"/>
                        <w:right w:val="none" w:sz="0" w:space="0" w:color="auto"/>
                      </w:divBdr>
                    </w:div>
                  </w:divsChild>
                </w:div>
                <w:div w:id="212114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9586">
      <w:bodyDiv w:val="1"/>
      <w:marLeft w:val="0"/>
      <w:marRight w:val="0"/>
      <w:marTop w:val="0"/>
      <w:marBottom w:val="0"/>
      <w:divBdr>
        <w:top w:val="none" w:sz="0" w:space="0" w:color="auto"/>
        <w:left w:val="none" w:sz="0" w:space="0" w:color="auto"/>
        <w:bottom w:val="none" w:sz="0" w:space="0" w:color="auto"/>
        <w:right w:val="none" w:sz="0" w:space="0" w:color="auto"/>
      </w:divBdr>
      <w:divsChild>
        <w:div w:id="1792279704">
          <w:marLeft w:val="0"/>
          <w:marRight w:val="0"/>
          <w:marTop w:val="0"/>
          <w:marBottom w:val="0"/>
          <w:divBdr>
            <w:top w:val="none" w:sz="0" w:space="0" w:color="auto"/>
            <w:left w:val="none" w:sz="0" w:space="0" w:color="auto"/>
            <w:bottom w:val="none" w:sz="0" w:space="0" w:color="auto"/>
            <w:right w:val="none" w:sz="0" w:space="0" w:color="auto"/>
          </w:divBdr>
        </w:div>
        <w:div w:id="1239749055">
          <w:marLeft w:val="0"/>
          <w:marRight w:val="0"/>
          <w:marTop w:val="0"/>
          <w:marBottom w:val="0"/>
          <w:divBdr>
            <w:top w:val="none" w:sz="0" w:space="0" w:color="auto"/>
            <w:left w:val="none" w:sz="0" w:space="0" w:color="auto"/>
            <w:bottom w:val="none" w:sz="0" w:space="0" w:color="auto"/>
            <w:right w:val="none" w:sz="0" w:space="0" w:color="auto"/>
          </w:divBdr>
        </w:div>
        <w:div w:id="1319387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niata.edu/offices/juniata-voices/media/yenerall-politics.pdf" TargetMode="External"/><Relationship Id="rId3" Type="http://schemas.openxmlformats.org/officeDocument/2006/relationships/settings" Target="settings.xml"/><Relationship Id="rId7" Type="http://schemas.openxmlformats.org/officeDocument/2006/relationships/hyperlink" Target="https://www.wsws.org/en/articles/2006/05/colb-m0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thedailyshow.com/watch/thu-december-16-2010/9-11-first-responders-react-to-the-senate-filibuster" TargetMode="External"/><Relationship Id="rId2" Type="http://schemas.openxmlformats.org/officeDocument/2006/relationships/hyperlink" Target="http://www.thedailyshow.com/watch/thu-december-16-2010/worst-responders" TargetMode="External"/><Relationship Id="rId1" Type="http://schemas.openxmlformats.org/officeDocument/2006/relationships/hyperlink" Target="https://www.youtube.com/watch?v=6ZnuYKKtpx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3512</Words>
  <Characters>20023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 rigas</dc:creator>
  <cp:keywords/>
  <dc:description/>
  <cp:lastModifiedBy>Con Stamocostas</cp:lastModifiedBy>
  <cp:revision>3</cp:revision>
  <dcterms:created xsi:type="dcterms:W3CDTF">2016-06-20T07:39:00Z</dcterms:created>
  <dcterms:modified xsi:type="dcterms:W3CDTF">2016-06-20T08:07:00Z</dcterms:modified>
</cp:coreProperties>
</file>